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rFonts w:ascii="Arial" w:hAnsi="Arial" w:eastAsia="Arial" w:cs="Arial"/>
          <w:color w:val="000000"/>
          <w:sz w:val="22"/>
          <w:szCs w:val="22"/>
        </w:rPr>
      </w:pPr>
      <w:r>
        <w:rPr>
          <w:rFonts w:eastAsia="Arial" w:cs="Arial" w:ascii="Arial" w:hAnsi="Arial"/>
          <w:color w:val="000000"/>
          <w:sz w:val="22"/>
          <w:szCs w:val="22"/>
        </w:rPr>
      </w:r>
    </w:p>
    <w:p>
      <w:pPr>
        <w:pStyle w:val="Normal"/>
        <w:jc w:val="center"/>
        <w:rPr>
          <w:color w:val="000000"/>
        </w:rPr>
      </w:pPr>
      <w:r>
        <w:rPr>
          <w:rFonts w:cs="Times New Roman" w:ascii="Times New Roman" w:hAnsi="Times New Roman"/>
          <w:b/>
          <w:color w:val="000000"/>
          <w:sz w:val="24"/>
        </w:rPr>
        <w:t>PROJETO DE DECRETO LEGISLATIVO Nº 005/2023</w:t>
      </w:r>
    </w:p>
    <w:p>
      <w:pPr>
        <w:pStyle w:val="Normal"/>
        <w:ind w:left="4820"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left="4820" w:right="-427" w:hanging="0"/>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left="4819" w:right="-57" w:hanging="0"/>
        <w:jc w:val="both"/>
        <w:rPr>
          <w:b/>
          <w:b/>
          <w:bCs/>
        </w:rPr>
      </w:pPr>
      <w:r>
        <w:rPr>
          <w:rFonts w:cs="Times New Roman" w:ascii="Times New Roman" w:hAnsi="Times New Roman"/>
          <w:b/>
          <w:bCs/>
          <w:color w:val="000000"/>
          <w:sz w:val="24"/>
        </w:rPr>
        <w:t>CONCEDE O TÍTULO DE “CIDADÃ</w:t>
        <w:br/>
        <w:t xml:space="preserve">HONORÁRIA” A ILMA. SRA. ANNANDA WELLEN DE FARIAS GOMES, PELOS RELEVANTES SERVIÇOS PRESTADOS NO MUNICÍPIO DE PARAUAPEBAS. </w:t>
      </w:r>
    </w:p>
    <w:p>
      <w:pPr>
        <w:pStyle w:val="Normal"/>
        <w:ind w:right="-427" w:hanging="0"/>
        <w:jc w:val="both"/>
        <w:rPr>
          <w:rFonts w:ascii="Times New Roman" w:hAnsi="Times New Roman" w:cs="Times New Roman"/>
          <w:b/>
          <w:b/>
          <w:bCs/>
          <w:color w:val="000000"/>
          <w:sz w:val="24"/>
        </w:rPr>
      </w:pPr>
      <w:r>
        <w:rPr>
          <w:rFonts w:cs="Times New Roman" w:ascii="Times New Roman" w:hAnsi="Times New Roman"/>
          <w:b/>
          <w:bCs/>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rPr>
          <w:rFonts w:ascii="Times New Roman" w:hAnsi="Times New Roman" w:cs="Times New Roman"/>
          <w:color w:val="000000"/>
          <w:sz w:val="24"/>
        </w:rPr>
      </w:pPr>
      <w:r>
        <w:rPr>
          <w:rFonts w:cs="Times New Roman" w:ascii="Times New Roman" w:hAnsi="Times New Roman"/>
          <w:color w:val="000000"/>
          <w:sz w:val="24"/>
        </w:rPr>
      </w:r>
    </w:p>
    <w:p>
      <w:pPr>
        <w:pStyle w:val="Normal"/>
        <w:jc w:val="both"/>
        <w:rPr>
          <w:color w:val="000000"/>
        </w:rPr>
      </w:pPr>
      <w:r>
        <w:rPr>
          <w:rFonts w:cs="Times New Roman" w:ascii="Times New Roman" w:hAnsi="Times New Roman"/>
          <w:color w:val="000000"/>
          <w:sz w:val="24"/>
        </w:rPr>
        <w:t>O PRESIDENTE DA CÂMARA MUNICIPAL DE PARAUAPEBAS, Estado do Pará, no uso de suas atribuições legais, conferidas nos termos do artigo 13, inciso XVII da Lei Orgânica Municipal, bem como Art. 227, § 1º, alínea “c”, do Regimento Interno, faz saber que o Plenário aprovou e fica promulgado o presente Decreto Legislativo:</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276"/>
        <w:ind w:firstLine="709"/>
        <w:jc w:val="both"/>
        <w:rPr/>
      </w:pPr>
      <w:r>
        <w:rPr>
          <w:rFonts w:cs="Times New Roman" w:ascii="Times New Roman" w:hAnsi="Times New Roman"/>
          <w:b/>
          <w:color w:val="000000"/>
          <w:sz w:val="24"/>
        </w:rPr>
        <w:t>Art. 1º</w:t>
      </w:r>
      <w:r>
        <w:rPr>
          <w:rFonts w:cs="Times New Roman" w:ascii="Times New Roman" w:hAnsi="Times New Roman"/>
          <w:color w:val="000000"/>
          <w:sz w:val="24"/>
        </w:rPr>
        <w:t>. Concede título de Cidadã Honorária a Ilma. Sra. Annanda Wellen de Farias Gomes, em reconhecimento aos importantes serviços prestados a este município.</w:t>
      </w:r>
    </w:p>
    <w:p>
      <w:pPr>
        <w:pStyle w:val="Normal"/>
        <w:spacing w:lineRule="auto" w:line="276"/>
        <w:ind w:firstLine="709"/>
        <w:jc w:val="both"/>
        <w:rPr/>
      </w:pPr>
      <w:r>
        <w:rPr>
          <w:rFonts w:cs="Times New Roman" w:ascii="Times New Roman" w:hAnsi="Times New Roman"/>
          <w:b/>
          <w:color w:val="000000"/>
          <w:sz w:val="24"/>
        </w:rPr>
        <w:t>Parágrafo Único</w:t>
      </w:r>
      <w:r>
        <w:rPr>
          <w:rFonts w:cs="Times New Roman" w:ascii="Times New Roman" w:hAnsi="Times New Roman"/>
          <w:color w:val="000000"/>
          <w:sz w:val="24"/>
        </w:rPr>
        <w:t>. A outorga do título ora concedido se fará em data a ser definida, sendo certo que será em sessão solene realizada por esta Câmara.</w:t>
      </w:r>
    </w:p>
    <w:p>
      <w:pPr>
        <w:pStyle w:val="Normal"/>
        <w:spacing w:lineRule="auto" w:line="276"/>
        <w:ind w:firstLine="709"/>
        <w:jc w:val="both"/>
        <w:rPr/>
      </w:pPr>
      <w:r>
        <w:rPr>
          <w:rFonts w:cs="Times New Roman" w:ascii="Times New Roman" w:hAnsi="Times New Roman"/>
          <w:b/>
          <w:color w:val="000000"/>
          <w:sz w:val="24"/>
        </w:rPr>
        <w:t>Art. 2º.</w:t>
      </w:r>
      <w:r>
        <w:rPr>
          <w:rFonts w:cs="Times New Roman" w:ascii="Times New Roman" w:hAnsi="Times New Roman"/>
          <w:color w:val="000000"/>
          <w:sz w:val="24"/>
        </w:rPr>
        <w:t xml:space="preserve"> As despesas decorrentes da aplicação desde Decreto Legislativo correrão por conta de dotações orçamentárias próprias, suplementadas se necessário.</w:t>
      </w:r>
    </w:p>
    <w:p>
      <w:pPr>
        <w:pStyle w:val="Normal"/>
        <w:spacing w:lineRule="auto" w:line="276"/>
        <w:ind w:firstLine="709"/>
        <w:jc w:val="both"/>
        <w:rPr/>
      </w:pPr>
      <w:r>
        <w:rPr>
          <w:rFonts w:cs="Times New Roman" w:ascii="Times New Roman" w:hAnsi="Times New Roman"/>
          <w:b/>
          <w:color w:val="000000"/>
          <w:sz w:val="24"/>
        </w:rPr>
        <w:t>Art. 3º.</w:t>
      </w:r>
      <w:r>
        <w:rPr>
          <w:rFonts w:cs="Times New Roman" w:ascii="Times New Roman" w:hAnsi="Times New Roman"/>
          <w:color w:val="000000"/>
          <w:sz w:val="24"/>
        </w:rPr>
        <w:t xml:space="preserve"> Este Decreto Legislativo entrará em vigor na data da sua publicação.</w:t>
      </w:r>
    </w:p>
    <w:p>
      <w:pPr>
        <w:pStyle w:val="Normal"/>
        <w:spacing w:lineRule="auto" w:line="276"/>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spacing w:lineRule="auto" w:line="276"/>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rFonts w:ascii="Times New Roman" w:hAnsi="Times New Roman" w:cs="Times New Roman"/>
          <w:color w:val="000000"/>
          <w:sz w:val="24"/>
        </w:rPr>
      </w:pPr>
      <w:r>
        <w:rPr>
          <w:rFonts w:cs="Times New Roman" w:ascii="Times New Roman" w:hAnsi="Times New Roman"/>
          <w:color w:val="000000"/>
          <w:sz w:val="24"/>
        </w:rPr>
      </w:r>
    </w:p>
    <w:p>
      <w:pPr>
        <w:pStyle w:val="Normal"/>
        <w:jc w:val="center"/>
        <w:rPr>
          <w:color w:val="000000"/>
        </w:rPr>
      </w:pPr>
      <w:r>
        <w:rPr>
          <w:rFonts w:cs="Times New Roman" w:ascii="Times New Roman" w:hAnsi="Times New Roman"/>
          <w:b/>
          <w:color w:val="000000"/>
          <w:sz w:val="24"/>
        </w:rPr>
        <w:t>JUSTIFICATIVA</w:t>
      </w:r>
    </w:p>
    <w:p>
      <w:pPr>
        <w:pStyle w:val="Normal"/>
        <w:jc w:val="both"/>
        <w:rPr>
          <w:rFonts w:ascii="Times New Roman" w:hAnsi="Times New Roman" w:cs="Times New Roman"/>
          <w:color w:val="000000"/>
          <w:sz w:val="24"/>
        </w:rPr>
      </w:pPr>
      <w:r>
        <w:rPr>
          <w:rFonts w:cs="Times New Roman" w:ascii="Times New Roman" w:hAnsi="Times New Roman"/>
          <w:color w:val="000000"/>
          <w:sz w:val="24"/>
        </w:rPr>
      </w:r>
    </w:p>
    <w:p>
      <w:pPr>
        <w:pStyle w:val="Normal"/>
        <w:ind w:firstLine="709"/>
        <w:jc w:val="both"/>
        <w:rPr>
          <w:color w:val="000000"/>
        </w:rPr>
      </w:pPr>
      <w:r>
        <w:rPr>
          <w:rFonts w:cs="Times New Roman" w:ascii="Times New Roman" w:hAnsi="Times New Roman"/>
          <w:color w:val="000000"/>
          <w:sz w:val="24"/>
          <w:shd w:fill="FFFFFF" w:val="clear"/>
        </w:rPr>
        <w:t>Annanda Wellen de Farias Gomes tem 33 anos e é natural da cidade de Natal, estado do Rio Grande do Norte. Annanda é casada e mãe de um casal de filhos, veio para Parauapebas com sua família nos anos 2000. Estudou na Escola Municipal de Ensino Fundamental Chico Mendes, e posteriormente cursou o ensino médio na Escola Estadual Euclydes Figueiredo, onde iniciou sua contribuição para a cidade de Parauapebas.</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Nesta época, Annanda Wellen passou a ajudar o senhor Alderi, seu professor de geografia, a escrever o projeto “Escola Solidária e Alunos Voluntários” e chegou a ser destaque em um jornal impresso da cidade em razão de sua obstinação em contribuir com as ações sociais da escola. </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Em 2006, fez parte do programa de estágio escolar “Galera Aprendiz” - programa de promoção social do estado do Pará - para o qual foi selecionada a participar por ser uma aluna destaque devido as excelentes notas que tirava. </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Annanda foi funcionária de uma instituição financeira pelo período de seis anos. Em outubro de 2015 ingressou na Prefeitura Municipal de Parauapebas como Administradora. No início de 2020, com o advento da nova matriz econômica – o turismo – Annanda começou a analisar o trabalho de divulgação que a Coordenadoria do Turismo de Parauapebas realizava e viu a oportunidade de elevar o nome de Parauapebas para todos os lugares através de uma música. Foi então que compôs a música “ Vem pra Parauapebas” que ultrapassou a marca de 150.000 acessos só na rede social Facebook. </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Em 2021, Annanda compôs junto com sua mãe, a senhora Aurilene Medeiros de Farias, a música “Parauapebas, cidade bela”, sua segunda composição, que se tornou a música mais ouvida nas plataformas Spotify e Instagram. A canção conquistou uma imensidão de ouvintes, não apenas em muitas cidades brasileiras como também em outros países como Portugal e Holanda.</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Recentemente, no início deste ano de 2023, Annanda compôs sua terceira música, “Parauapebas, nossa História”. Sua nova obra nasce do desejo de contar resumidamente a história dos trinta e cinco anos da emancipação de Parauapebas. A música destaca não apenas fatos históricos, mas resgata a memória de um povo que chegou aqui com a esperança de dias melhores, enaltece os povos nativos e faz tributo ao padroeiro da cidade, São Sebastião.  </w:t>
      </w:r>
    </w:p>
    <w:p>
      <w:pPr>
        <w:pStyle w:val="Normal"/>
        <w:ind w:firstLine="709"/>
        <w:jc w:val="both"/>
        <w:rPr>
          <w:rFonts w:ascii="Times New Roman" w:hAnsi="Times New Roman" w:cs="Times New Roman"/>
          <w:color w:val="000000"/>
          <w:sz w:val="24"/>
          <w:highlight w:val="white"/>
        </w:rPr>
      </w:pPr>
      <w:r>
        <w:rPr>
          <w:rFonts w:cs="Times New Roman" w:ascii="Times New Roman" w:hAnsi="Times New Roman"/>
          <w:color w:val="000000"/>
          <w:sz w:val="24"/>
          <w:highlight w:val="white"/>
        </w:rPr>
      </w:r>
    </w:p>
    <w:p>
      <w:pPr>
        <w:pStyle w:val="Normal"/>
        <w:ind w:firstLine="709"/>
        <w:jc w:val="both"/>
        <w:rPr>
          <w:color w:val="000000"/>
        </w:rPr>
      </w:pPr>
      <w:r>
        <w:rPr>
          <w:rFonts w:cs="Times New Roman" w:ascii="Times New Roman" w:hAnsi="Times New Roman"/>
          <w:color w:val="000000"/>
          <w:sz w:val="24"/>
          <w:shd w:fill="FFFFFF" w:val="clear"/>
        </w:rPr>
        <w:t xml:space="preserve">Essa homenagem é uma singela retribuição por sua generosa contribuição para o engrandecimento do nosso povo, das nossas belezas naturais e da nossa história. A nobreza de sua arte elevou o nome da cidade de Parauapebas a lugares longínquos e trouxe para nós, cidadãos e cidadãs deste município, orgulho e gratidão.     </w:t>
      </w:r>
    </w:p>
    <w:p>
      <w:pPr>
        <w:pStyle w:val="Normal"/>
        <w:ind w:left="4536" w:right="-285" w:hanging="0"/>
        <w:rPr>
          <w:rFonts w:ascii="Times New Roman" w:hAnsi="Times New Roman" w:cs="Times New Roman"/>
          <w:color w:val="000000"/>
          <w:sz w:val="24"/>
        </w:rPr>
      </w:pPr>
      <w:r>
        <w:rPr>
          <w:rFonts w:cs="Times New Roman" w:ascii="Times New Roman" w:hAnsi="Times New Roman"/>
          <w:color w:val="000000"/>
          <w:sz w:val="24"/>
        </w:rPr>
      </w:r>
    </w:p>
    <w:p>
      <w:pPr>
        <w:pStyle w:val="Normal"/>
        <w:ind w:left="4536" w:right="-285" w:hanging="0"/>
        <w:rPr>
          <w:rFonts w:ascii="Times New Roman" w:hAnsi="Times New Roman" w:cs="Times New Roman"/>
          <w:color w:val="000000"/>
          <w:sz w:val="24"/>
        </w:rPr>
      </w:pPr>
      <w:r>
        <w:rPr>
          <w:rFonts w:cs="Times New Roman" w:ascii="Times New Roman" w:hAnsi="Times New Roman"/>
          <w:color w:val="000000"/>
          <w:sz w:val="24"/>
        </w:rPr>
      </w:r>
    </w:p>
    <w:p>
      <w:pPr>
        <w:pStyle w:val="Normal"/>
        <w:ind w:left="4536" w:right="-285" w:hanging="0"/>
        <w:rPr>
          <w:color w:val="000000"/>
        </w:rPr>
      </w:pPr>
      <w:r>
        <w:rPr>
          <w:rFonts w:cs="Times New Roman" w:ascii="Times New Roman" w:hAnsi="Times New Roman"/>
          <w:color w:val="000000"/>
          <w:sz w:val="24"/>
        </w:rPr>
        <w:t xml:space="preserve">     </w:t>
      </w:r>
      <w:r>
        <w:rPr>
          <w:rFonts w:cs="Times New Roman" w:ascii="Times New Roman" w:hAnsi="Times New Roman"/>
          <w:color w:val="000000"/>
          <w:sz w:val="24"/>
        </w:rPr>
        <w:tab/>
        <w:tab/>
        <w:tab/>
        <w:t xml:space="preserve">  Parauapebas, 06 de março de 2023.</w:t>
      </w:r>
    </w:p>
    <w:p>
      <w:pPr>
        <w:pStyle w:val="Normal"/>
        <w:rPr>
          <w:rFonts w:ascii="Times New Roman" w:hAnsi="Times New Roman" w:eastAsia="Times New Roman" w:cs="Times New Roman"/>
          <w:color w:val="000000"/>
          <w:sz w:val="24"/>
          <w:lang w:eastAsia="pt-BR" w:bidi="ar-SA"/>
        </w:rPr>
      </w:pPr>
      <w:r>
        <w:rPr>
          <w:rFonts w:eastAsia="Times New Roman" w:cs="Times New Roman" w:ascii="Times New Roman" w:hAnsi="Times New Roman"/>
          <w:color w:val="000000"/>
          <w:sz w:val="24"/>
          <w:lang w:eastAsia="pt-BR" w:bidi="ar-SA"/>
        </w:rPr>
      </w:r>
    </w:p>
    <w:p>
      <w:pPr>
        <w:pStyle w:val="Normal"/>
        <w:rPr>
          <w:rFonts w:ascii="Times New Roman" w:hAnsi="Times New Roman" w:eastAsia="Times New Roman" w:cs="Times New Roman"/>
          <w:color w:val="000000"/>
          <w:sz w:val="24"/>
          <w:lang w:eastAsia="pt-BR" w:bidi="ar-SA"/>
        </w:rPr>
      </w:pPr>
      <w:r>
        <w:rPr>
          <w:rFonts w:eastAsia="Times New Roman" w:cs="Times New Roman" w:ascii="Times New Roman" w:hAnsi="Times New Roman"/>
          <w:color w:val="000000"/>
          <w:sz w:val="24"/>
          <w:lang w:eastAsia="pt-BR" w:bidi="ar-SA"/>
        </w:rPr>
      </w:r>
    </w:p>
    <w:p>
      <w:pPr>
        <w:pStyle w:val="Textbody"/>
        <w:tabs>
          <w:tab w:val="clear" w:pos="708"/>
          <w:tab w:val="left" w:pos="7371" w:leader="none"/>
        </w:tabs>
        <w:spacing w:lineRule="auto" w:line="276" w:before="0" w:after="0"/>
        <w:jc w:val="left"/>
        <w:rPr>
          <w:color w:val="000000"/>
        </w:rPr>
      </w:pPr>
      <w:r>
        <w:rPr>
          <w:color w:val="000000"/>
        </w:rPr>
        <w:t xml:space="preserve">   </w:t>
      </w:r>
      <w:r>
        <w:rPr>
          <w:rFonts w:ascii="Liberation Serif" w:hAnsi="Liberation Serif"/>
          <w:color w:val="000000"/>
          <w:sz w:val="20"/>
          <w:szCs w:val="20"/>
        </w:rPr>
        <w:t>ZACARIAS MARQUES</w:t>
      </w:r>
    </w:p>
    <w:p>
      <w:pPr>
        <w:pStyle w:val="Textbody"/>
        <w:tabs>
          <w:tab w:val="clear" w:pos="708"/>
          <w:tab w:val="left" w:pos="7371" w:leader="none"/>
        </w:tabs>
        <w:spacing w:lineRule="auto" w:line="276" w:before="0" w:after="120"/>
        <w:jc w:val="left"/>
        <w:rPr>
          <w:rFonts w:ascii="Liberation Serif" w:hAnsi="Liberation Serif"/>
          <w:color w:val="000000"/>
          <w:sz w:val="20"/>
          <w:szCs w:val="20"/>
        </w:rPr>
      </w:pPr>
      <w:r>
        <w:rPr>
          <w:rFonts w:ascii="Liberation Serif" w:hAnsi="Liberation Serif"/>
          <w:color w:val="000000"/>
          <w:sz w:val="20"/>
          <w:szCs w:val="20"/>
        </w:rPr>
        <w:t xml:space="preserve">          </w:t>
      </w:r>
      <w:r>
        <w:rPr>
          <w:rFonts w:ascii="Liberation Serif" w:hAnsi="Liberation Serif"/>
          <w:color w:val="000000"/>
          <w:sz w:val="20"/>
          <w:szCs w:val="20"/>
        </w:rPr>
        <w:t>VEREADOR PP</w:t>
      </w:r>
    </w:p>
    <w:sectPr>
      <w:headerReference w:type="default" r:id="rId2"/>
      <w:footerReference w:type="default" r:id="rId3"/>
      <w:type w:val="nextPage"/>
      <w:pgSz w:w="11906" w:h="16838"/>
      <w:pgMar w:left="1020" w:right="851" w:header="709" w:top="1418" w:footer="13" w:bottom="953" w:gutter="0"/>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cs="Times New Roman" w:ascii="Times New Roman" w:hAnsi="Times New Roman"/>
        <w:color w:val="000000"/>
        <w:sz w:val="18"/>
        <w:szCs w:val="18"/>
      </w:rPr>
      <w:t>_____________________________________________________________________________________________________________</w:t>
    </w:r>
  </w:p>
  <w:p>
    <w:pPr>
      <w:pStyle w:val="Normal"/>
      <w:jc w:val="center"/>
      <w:rPr/>
    </w:pPr>
    <w:r>
      <w:rPr>
        <w:rFonts w:cs="Times New Roman" w:ascii="Arial" w:hAnsi="Arial"/>
        <w:color w:val="000000"/>
        <w:sz w:val="16"/>
        <w:szCs w:val="16"/>
      </w:rPr>
      <w:t xml:space="preserve">AVENIDA SÔNIA CÔRTES – QUADRA 33 – LOTE ESPECIAL – BAIRRO BEIRA RIO II – CEP 68515-000 – PARAUAPEBAS/PA,                 E-mail: </w:t>
    </w:r>
    <w:r>
      <w:rPr>
        <w:rStyle w:val="LinkdaInternet"/>
        <w:rFonts w:cs="Times New Roman" w:ascii="Arial" w:hAnsi="Arial"/>
        <w:color w:val="000000"/>
        <w:sz w:val="16"/>
        <w:szCs w:val="16"/>
        <w:u w:val="none"/>
      </w:rPr>
      <w:t>gab.zacariasmarques@parauapebas.pa.leg.br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center"/>
      <w:rPr/>
    </w:pPr>
    <w:r>
      <w:rPr/>
      <w:drawing>
        <wp:inline distT="0" distB="0" distL="0" distR="0">
          <wp:extent cx="862330" cy="753110"/>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tretch>
                    <a:fillRect/>
                  </a:stretch>
                </pic:blipFill>
                <pic:spPr bwMode="auto">
                  <a:xfrm>
                    <a:off x="0" y="0"/>
                    <a:ext cx="862330" cy="753110"/>
                  </a:xfrm>
                  <a:prstGeom prst="rect">
                    <a:avLst/>
                  </a:prstGeom>
                </pic:spPr>
              </pic:pic>
            </a:graphicData>
          </a:graphic>
        </wp:inline>
      </w:drawing>
    </w:r>
  </w:p>
  <w:p>
    <w:pPr>
      <w:pStyle w:val="Cabealho"/>
      <w:jc w:val="center"/>
      <w:rPr>
        <w:b/>
        <w:b/>
        <w:bCs/>
      </w:rPr>
    </w:pPr>
    <w:r>
      <w:rPr>
        <w:rFonts w:cs="Verdana"/>
        <w:b/>
        <w:bCs/>
        <w:sz w:val="24"/>
        <w:szCs w:val="24"/>
      </w:rPr>
      <w:t>ESTADO DO PARÁ</w:t>
    </w:r>
  </w:p>
  <w:p>
    <w:pPr>
      <w:pStyle w:val="Cabealho"/>
      <w:jc w:val="center"/>
      <w:rPr>
        <w:b/>
        <w:b/>
        <w:bCs/>
      </w:rPr>
    </w:pPr>
    <w:r>
      <w:rPr>
        <w:rFonts w:cs="Verdana"/>
        <w:b/>
        <w:bCs/>
        <w:sz w:val="24"/>
        <w:szCs w:val="24"/>
      </w:rPr>
      <w:t>PODER LEGISLATIVO</w:t>
    </w:r>
  </w:p>
  <w:p>
    <w:pPr>
      <w:pStyle w:val="Cabealho"/>
      <w:jc w:val="center"/>
      <w:rPr>
        <w:b/>
        <w:b/>
        <w:bCs/>
      </w:rPr>
    </w:pPr>
    <w:r>
      <w:rPr>
        <w:rFonts w:cs="Verdana"/>
        <w:b/>
        <w:bCs/>
        <w:sz w:val="24"/>
        <w:szCs w:val="24"/>
      </w:rPr>
      <w:t>CÂMARA MUNICIPAL DE PARAUAPEBAS</w:t>
    </w:r>
  </w:p>
  <w:p>
    <w:pPr>
      <w:pStyle w:val="Cabealho"/>
      <w:jc w:val="center"/>
      <w:rPr>
        <w:b/>
        <w:b/>
        <w:bCs/>
      </w:rPr>
    </w:pPr>
    <w:r>
      <w:rPr>
        <w:rFonts w:cs="Verdana"/>
        <w:b/>
        <w:bCs/>
        <w:sz w:val="24"/>
        <w:szCs w:val="24"/>
      </w:rPr>
      <w:t>GABINETE DO VEREADOR ZACARIAS MARQUES</w:t>
    </w:r>
  </w:p>
  <w:p>
    <w:pPr>
      <w:pStyle w:val="Cabealho"/>
      <w:jc w:val="center"/>
      <w:rPr/>
    </w:pPr>
    <w:r>
      <w:rPr>
        <w:rFonts w:cs="Verdana" w:ascii="Verdana" w:hAnsi="Verdana"/>
        <w:b/>
        <w:bCs/>
        <w:sz w:val="12"/>
        <w:szCs w:val="12"/>
      </w:rPr>
      <w:t>_____________________________________________________________________________________________________________________</w:t>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Hindi"/>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Liberation Serif" w:hAnsi="Liberation Serif" w:eastAsia="WenQuanYi Micro Hei" w:cs="Lohit Hindi"/>
      <w:color w:val="auto"/>
      <w:kern w:val="2"/>
      <w:sz w:val="20"/>
      <w:szCs w:val="24"/>
      <w:lang w:val="pt-BR" w:eastAsia="zh-CN" w:bidi="hi-IN"/>
    </w:rPr>
  </w:style>
  <w:style w:type="paragraph" w:styleId="Ttulo1">
    <w:name w:val="Heading 1"/>
    <w:basedOn w:val="Normal"/>
    <w:uiPriority w:val="9"/>
    <w:qFormat/>
    <w:pPr>
      <w:keepNext w:val="true"/>
      <w:spacing w:before="240" w:after="60"/>
      <w:outlineLvl w:val="0"/>
    </w:pPr>
    <w:rPr>
      <w:rFonts w:ascii="Cambria" w:hAnsi="Cambria" w:eastAsia="Cambria" w:cs="Cambria"/>
      <w:b/>
      <w:bCs/>
      <w:kern w:val="0"/>
      <w:sz w:val="32"/>
      <w:szCs w:val="32"/>
      <w:lang w:eastAsia="pt-BR" w:bidi="ar-SA"/>
    </w:rPr>
  </w:style>
  <w:style w:type="paragraph" w:styleId="Ttulo2">
    <w:name w:val="Heading 2"/>
    <w:basedOn w:val="Ttulo11"/>
    <w:uiPriority w:val="9"/>
    <w:semiHidden/>
    <w:unhideWhenUsed/>
    <w:qFormat/>
    <w:pPr>
      <w:outlineLvl w:val="1"/>
    </w:pPr>
    <w:rPr>
      <w:rFonts w:ascii="Liberation Serif" w:hAnsi="Liberation Serif" w:eastAsia="WenQuanYi Micro Hei" w:cs="Lohit Hindi"/>
      <w:b/>
      <w:bCs/>
      <w:sz w:val="36"/>
      <w:szCs w:val="36"/>
    </w:rPr>
  </w:style>
  <w:style w:type="paragraph" w:styleId="Ttulo3">
    <w:name w:val="Heading 3"/>
    <w:basedOn w:val="Normal"/>
    <w:uiPriority w:val="9"/>
    <w:semiHidden/>
    <w:unhideWhenUsed/>
    <w:qFormat/>
    <w:pPr>
      <w:keepNext w:val="true"/>
      <w:spacing w:before="240" w:after="60"/>
      <w:outlineLvl w:val="2"/>
    </w:pPr>
    <w:rPr>
      <w:rFonts w:ascii="Cambria" w:hAnsi="Cambria" w:eastAsia="Cambria" w:cs="Cambria"/>
      <w:b/>
      <w:bCs/>
      <w:kern w:val="0"/>
      <w:sz w:val="26"/>
      <w:szCs w:val="26"/>
      <w:lang w:eastAsia="pt-BR"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LinkdaInternet" w:customStyle="1">
    <w:name w:val="Link da Internet"/>
    <w:rPr>
      <w:color w:val="000080"/>
      <w:u w:val="single"/>
    </w:rPr>
  </w:style>
  <w:style w:type="character" w:styleId="Pagenumber">
    <w:name w:val="page number"/>
    <w:basedOn w:val="DefaultParagraphFont"/>
    <w:qFormat/>
    <w:rPr/>
  </w:style>
  <w:style w:type="character" w:styleId="Ttulo1Char" w:customStyle="1">
    <w:name w:val="Título 1 Char"/>
    <w:qFormat/>
    <w:rPr>
      <w:rFonts w:ascii="Cambria" w:hAnsi="Cambria" w:eastAsia="Times New Roman" w:cs="Times New Roman"/>
      <w:b/>
      <w:bCs/>
      <w:sz w:val="32"/>
      <w:szCs w:val="32"/>
    </w:rPr>
  </w:style>
  <w:style w:type="character" w:styleId="Ttulo3Char" w:customStyle="1">
    <w:name w:val="Título 3 Char"/>
    <w:qFormat/>
    <w:rPr>
      <w:rFonts w:ascii="Cambria" w:hAnsi="Cambria" w:eastAsia="Times New Roman" w:cs="Times New Roman"/>
      <w:b/>
      <w:bCs/>
      <w:sz w:val="26"/>
      <w:szCs w:val="26"/>
    </w:rPr>
  </w:style>
  <w:style w:type="character" w:styleId="CorpodetextoChar" w:customStyle="1">
    <w:name w:val="Corpo de texto Char"/>
    <w:qFormat/>
    <w:rPr>
      <w:sz w:val="24"/>
      <w:szCs w:val="24"/>
    </w:rPr>
  </w:style>
  <w:style w:type="character" w:styleId="CabealhoChar" w:customStyle="1">
    <w:name w:val="Cabeçalho Char"/>
    <w:qFormat/>
    <w:rPr>
      <w:sz w:val="24"/>
    </w:rPr>
  </w:style>
  <w:style w:type="character" w:styleId="Bumpedfont15" w:customStyle="1">
    <w:name w:val="bumpedfont15"/>
    <w:basedOn w:val="DefaultParagraphFont"/>
    <w:qFormat/>
    <w:rPr/>
  </w:style>
  <w:style w:type="character" w:styleId="Appleconvertedspace" w:customStyle="1">
    <w:name w:val="apple-converted-space"/>
    <w:basedOn w:val="DefaultParagraphFont"/>
    <w:qFormat/>
    <w:rPr/>
  </w:style>
  <w:style w:type="character" w:styleId="Strong">
    <w:name w:val="Strong"/>
    <w:uiPriority w:val="22"/>
    <w:qFormat/>
    <w:rPr>
      <w:b/>
      <w:bCs/>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customStyle="1">
    <w:name w:val="Body Text"/>
    <w:basedOn w:val="Standard"/>
    <w:qFormat/>
    <w:pPr>
      <w:spacing w:lineRule="auto" w:line="288" w:before="0" w:after="140"/>
    </w:pPr>
    <w:rPr/>
  </w:style>
  <w:style w:type="paragraph" w:styleId="Lista">
    <w:name w:val="List"/>
    <w:basedOn w:val="Normal"/>
    <w:pPr/>
    <w:rPr>
      <w:rFonts w:cs="Mangal"/>
      <w:color w:val="00000A"/>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rFonts w:cs="Mangal"/>
      <w:kern w:val="0"/>
      <w:szCs w:val="20"/>
      <w:lang w:eastAsia="pt-BR" w:bidi="ar-SA"/>
    </w:rPr>
  </w:style>
  <w:style w:type="paragraph" w:styleId="Ttulo11" w:customStyle="1">
    <w:name w:val="Título1"/>
    <w:basedOn w:val="Normal"/>
    <w:next w:val="Corpodotexto"/>
    <w:qFormat/>
    <w:pPr>
      <w:keepNext w:val="true"/>
      <w:spacing w:before="240" w:after="120"/>
    </w:pPr>
    <w:rPr>
      <w:rFonts w:ascii="Arial" w:hAnsi="Arial" w:eastAsia="Microsoft YaHei" w:cs="Mangal"/>
      <w:kern w:val="0"/>
      <w:sz w:val="28"/>
      <w:szCs w:val="28"/>
      <w:lang w:eastAsia="pt-BR" w:bidi="ar-SA"/>
    </w:rPr>
  </w:style>
  <w:style w:type="paragraph" w:styleId="Caption">
    <w:name w:val="caption"/>
    <w:basedOn w:val="Standard"/>
    <w:qFormat/>
    <w:pPr>
      <w:suppressLineNumbers/>
      <w:spacing w:before="120" w:after="120"/>
    </w:pPr>
    <w:rPr>
      <w:rFonts w:cs="Mangal"/>
      <w:i/>
      <w:iCs/>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00000A"/>
      <w:kern w:val="2"/>
      <w:sz w:val="24"/>
      <w:szCs w:val="24"/>
      <w:lang w:val="pt-BR" w:eastAsia="pt-BR" w:bidi="ar-SA"/>
    </w:rPr>
  </w:style>
  <w:style w:type="paragraph" w:styleId="Textbody" w:customStyle="1">
    <w:name w:val="Text body"/>
    <w:basedOn w:val="Standard"/>
    <w:qFormat/>
    <w:pPr>
      <w:spacing w:before="0" w:after="120"/>
      <w:jc w:val="both"/>
    </w:pPr>
    <w:rPr/>
  </w:style>
  <w:style w:type="paragraph" w:styleId="CabealhoeRodap">
    <w:name w:val="Cabeçalho e Rodapé"/>
    <w:basedOn w:val="Normal"/>
    <w:qFormat/>
    <w:pPr/>
    <w:rPr/>
  </w:style>
  <w:style w:type="paragraph" w:styleId="Cabealho">
    <w:name w:val="Header"/>
    <w:basedOn w:val="Standard"/>
    <w:pPr>
      <w:suppressLineNumbers/>
      <w:tabs>
        <w:tab w:val="clear" w:pos="708"/>
        <w:tab w:val="center" w:pos="4419" w:leader="none"/>
        <w:tab w:val="right" w:pos="8838" w:leader="none"/>
      </w:tabs>
    </w:pPr>
    <w:rPr>
      <w:sz w:val="20"/>
      <w:szCs w:val="20"/>
    </w:rPr>
  </w:style>
  <w:style w:type="paragraph" w:styleId="Rodap">
    <w:name w:val="Footer"/>
    <w:basedOn w:val="Standard"/>
    <w:pPr>
      <w:suppressLineNumbers/>
      <w:tabs>
        <w:tab w:val="clear" w:pos="708"/>
        <w:tab w:val="center" w:pos="4252" w:leader="none"/>
        <w:tab w:val="right" w:pos="8504" w:leader="none"/>
      </w:tabs>
    </w:pPr>
    <w:rPr/>
  </w:style>
  <w:style w:type="paragraph" w:styleId="BalloonText">
    <w:name w:val="Balloon Text"/>
    <w:basedOn w:val="Standard"/>
    <w:qFormat/>
    <w:pPr/>
    <w:rPr>
      <w:rFonts w:ascii="Tahoma" w:hAnsi="Tahoma" w:eastAsia="Tahoma" w:cs="Tahoma"/>
      <w:sz w:val="16"/>
      <w:szCs w:val="16"/>
    </w:rPr>
  </w:style>
  <w:style w:type="paragraph" w:styleId="Contedodoquadro" w:customStyle="1">
    <w:name w:val="Conteúdo do quadro"/>
    <w:basedOn w:val="Textbody"/>
    <w:qFormat/>
    <w:pPr/>
    <w:rPr/>
  </w:style>
  <w:style w:type="paragraph" w:styleId="ListParagraph">
    <w:name w:val="List Paragraph"/>
    <w:basedOn w:val="Standard"/>
    <w:qFormat/>
    <w:pPr>
      <w:spacing w:before="0" w:after="160"/>
      <w:ind w:left="720" w:hanging="0"/>
    </w:pPr>
    <w:rPr/>
  </w:style>
  <w:style w:type="numbering" w:styleId="NoList" w:default="1">
    <w:name w:val="No List"/>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LibreOffice/6.4.7.2$Linux_X86_64 LibreOffice_project/40$Build-2</Application>
  <Pages>2</Pages>
  <Words>632</Words>
  <Characters>3569</Characters>
  <CharactersWithSpaces>4233</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2023-03-06T13:34:00Z</dcterms:created>
  <dc:creator>Wellinton</dc:creator>
  <dc:description/>
  <dc:language>pt-BR</dc:language>
  <cp:lastModifiedBy/>
  <dcterms:modified xsi:type="dcterms:W3CDTF">2023-03-08T10:43:38Z</dcterms:modified>
  <cp:revision>11</cp:revision>
  <dc:subject/>
  <dc:title>REQUERIMENTO N° 26/2009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