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PROJETO DE DECRETO LEGISLATIVO Nº ___/2023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ind w:left="4253" w:hanging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CONCEDE O TÍTULO DE “CIDADÃO HONORÁRIO” AO ILMO. SR. ALDERI GONÇALVES DOS SANTOS, PELOS </w:t>
      </w:r>
    </w:p>
    <w:p>
      <w:pPr>
        <w:pStyle w:val="Normal"/>
        <w:ind w:left="4253" w:hanging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RELEVANTES SERVIÇOS PRESTADOS NO MUNICÍPIO DE PARAUAPEBAS. 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O PRESIDENTE DA CÂMARA MUNICIPAL DE PARAUAPEBAS, Estado do Pará, no uso de suas atribuições legais, conferidas nos termos do artigo 13, inciso XVII da Lei 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Orgânica Municipal, bem como Art. 227, § 1º, alínea “c”, do Regimento Interno, faz saber que o Plenário aprovou e fica promulgado o presente Decreto Legislativo: 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Art. 1º. Concede título de Cidadã Honorário ao Ilmo. Sr. Alderi Gonçalves dos Santos, em reconhecimento aos importantes serviços prestados a este município.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Parágrafo Único. A outorga do título ora concedido se fará em data a ser definida, sendo certo que será em sessão solene realizada por esta Câmara. 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Art. 2º. As despesas decorrentes da aplicação desde Decreto Legislativo correrão por conta de dotações orçamentárias próprias, suplementadas se necessário. 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Art. 3º. Este Decreto Legislativo entrará em vigor na data da sua publicação.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JUSTIFICATIVA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Sr. Presidente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Senhoras Vereadoras 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Senhores Vereadores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  <w:t>É com grande satisfação que apresento à apreciação deste Plenário, o Projeto de Decreto Legislativo que visa conceder o honroso título de Cidadão Honorário de Parauapebas ao professor Alderi Gonçalves dos Santos.</w:t>
        <w:tab/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  <w:t>Professor Alderi, figura muito conhecida entre nós, nascido em 12 de julho de 1970, em Cabrobó, no Estado de Pernambuco, veio a Parauapebas para ajudar a moldar corações e mentes de nossa juventude e tem feito isso com empenho, competência e dedicação.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  <w:t>Nosso prezado mestre Alderi graduou-se em Geografia pelo conceituado Centro de Ensino Superior do Vale do São Francisco – CESVASF e fez sua pós-graduação em Geografia Humana na Pontifícia Universidade Católica de Minas Gerais – PUC-MG.</w:t>
      </w:r>
    </w:p>
    <w:p>
      <w:pPr>
        <w:pStyle w:val="Normal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Além disso, Alderi é Especialista em Gestão Escolar, tem Pós-graduação em Marketing Organizacional pela Faculdade Educacional da Lapa e Coaching em Relacionamentos pela Academia Brasileira de Coaching, sendo também consultor financeiro e empreendedor.</w:t>
      </w:r>
    </w:p>
    <w:p>
      <w:pPr>
        <w:pStyle w:val="Normal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  <w:t xml:space="preserve">Alderi Gonçalves é professor concursado nas redes Estadual e Municipal de Parauapebas, tendo sido Diretor da Escola Municipal Olga Silva e Vice-Diretor da Escola Estadual Euclydes Figueiredo. Foi responsável pela implantação de Educação Financeira nas redes estadual e municipal, criando projetos como Aluno Empreendedor e Escola Solidária e Alunos Voluntários. </w:t>
      </w:r>
    </w:p>
    <w:p>
      <w:pPr>
        <w:pStyle w:val="Normal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Esta Casa teve a satisfação de ter o professor Alderi Gonçalves como Assessor de Comunicação, cargo que exerceu com grande competência e que lhe rendeu grandes elogios. Como titular da ASCOM, criou o Café com a Imprensa e foi importante elo de ligação entre os parlamentares, a imprensa e o público em geral.</w:t>
      </w:r>
    </w:p>
    <w:p>
      <w:pPr>
        <w:pStyle w:val="Normal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O professor Alderi Gonçalves, filho do professor Batista e de dona Alice, está há radicado em nossa cidade desde 1995</w:t>
      </w:r>
      <w:bookmarkStart w:id="0" w:name="_GoBack"/>
      <w:bookmarkEnd w:id="0"/>
      <w:r>
        <w:rPr>
          <w:rFonts w:ascii="Times New Roman" w:hAnsi="Times New Roman"/>
          <w:color w:val="000000" w:themeColor="text1"/>
        </w:rPr>
        <w:t>, é casado, pai de dois filhos, assumiu para si a grandiosa tarefa de exercer o magistério e com sua conduta enobrece a arte de ensinar.</w:t>
      </w:r>
    </w:p>
    <w:p>
      <w:pPr>
        <w:pStyle w:val="Normal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Por tudo isso, peço aos meus nobres pares que se juntem a mim nesta justa homenagem ao professor Alderi Gonçalves dos Santos pelos relevantes serviços por ele prestados a nossa cidade.</w:t>
      </w:r>
    </w:p>
    <w:p>
      <w:pPr>
        <w:pStyle w:val="Normal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Parauapebas, 3 de abril de 2023</w:t>
      </w:r>
    </w:p>
    <w:p>
      <w:pPr>
        <w:pStyle w:val="Normal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Rafael Ribeiro Oliveira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Vereador-MDB</w:t>
      </w:r>
    </w:p>
    <w:p>
      <w:pPr>
        <w:pStyle w:val="Normal"/>
        <w:rPr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50" w:top="1843" w:footer="198" w:bottom="25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jc w:val="center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color w:val="000000"/>
        <w:sz w:val="22"/>
        <w:szCs w:val="22"/>
      </w:rPr>
      <w:t>_____________________________________________________________________________</w:t>
    </w:r>
  </w:p>
  <w:p>
    <w:pPr>
      <w:pStyle w:val="Corpodotexto"/>
      <w:jc w:val="center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color w:val="000000"/>
        <w:sz w:val="22"/>
        <w:szCs w:val="22"/>
      </w:rPr>
      <w:t>Av. F, Qd.33, Lt. Especial – Bairro Beira Rio II - Fone (94) 3346-2279 / 346-3914</w:t>
    </w:r>
  </w:p>
  <w:p>
    <w:pPr>
      <w:pStyle w:val="Corpodotexto"/>
      <w:jc w:val="center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color w:val="000000"/>
        <w:sz w:val="22"/>
        <w:szCs w:val="22"/>
      </w:rPr>
      <w:t>Fone/Fax (94) 3346-3913 – CEP: 68.515-000 - Parauapebas – PA</w:t>
    </w:r>
  </w:p>
  <w:p>
    <w:pPr>
      <w:pStyle w:val="Rodap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jc w:val="center"/>
      <w:rPr/>
    </w:pPr>
    <w:r>
      <w:drawing>
        <wp:anchor behindDoc="1" distT="0" distB="127000" distL="0" distR="0" simplePos="0" locked="0" layoutInCell="0" allowOverlap="1" relativeHeight="4">
          <wp:simplePos x="0" y="0"/>
          <wp:positionH relativeFrom="column">
            <wp:posOffset>-327660</wp:posOffset>
          </wp:positionH>
          <wp:positionV relativeFrom="paragraph">
            <wp:posOffset>-104775</wp:posOffset>
          </wp:positionV>
          <wp:extent cx="1362075" cy="752475"/>
          <wp:effectExtent l="0" t="0" r="0" b="0"/>
          <wp:wrapSquare wrapText="bothSides"/>
          <wp:docPr id="1" name="Imagem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127000" distL="0" distR="0" simplePos="0" locked="0" layoutInCell="0" allowOverlap="1" relativeHeight="7">
          <wp:simplePos x="0" y="0"/>
          <wp:positionH relativeFrom="margin">
            <wp:posOffset>4606290</wp:posOffset>
          </wp:positionH>
          <wp:positionV relativeFrom="paragraph">
            <wp:posOffset>-57150</wp:posOffset>
          </wp:positionV>
          <wp:extent cx="1314450" cy="704850"/>
          <wp:effectExtent l="0" t="0" r="0" b="0"/>
          <wp:wrapSquare wrapText="bothSides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color w:val="00000A"/>
        <w:sz w:val="22"/>
        <w:szCs w:val="22"/>
      </w:rPr>
      <w:t>ESTADO DO PARÁ</w:t>
    </w:r>
  </w:p>
  <w:p>
    <w:pPr>
      <w:pStyle w:val="Normal"/>
      <w:jc w:val="center"/>
      <w:rPr>
        <w:rFonts w:ascii="Times New Roman" w:hAnsi="Times New Roman"/>
        <w:b/>
        <w:b/>
        <w:bCs/>
        <w:color w:val="00000A"/>
        <w:sz w:val="22"/>
        <w:szCs w:val="22"/>
      </w:rPr>
    </w:pPr>
    <w:r>
      <w:rPr>
        <w:rFonts w:ascii="Times New Roman" w:hAnsi="Times New Roman"/>
        <w:b/>
        <w:bCs/>
        <w:color w:val="00000A"/>
        <w:sz w:val="22"/>
        <w:szCs w:val="22"/>
      </w:rPr>
      <w:t>PODER LEGISLATIVO</w:t>
    </w:r>
  </w:p>
  <w:p>
    <w:pPr>
      <w:pStyle w:val="Normal"/>
      <w:jc w:val="center"/>
      <w:rPr/>
    </w:pPr>
    <w:r>
      <w:rPr>
        <w:rFonts w:ascii="Times New Roman" w:hAnsi="Times New Roman"/>
        <w:b/>
        <w:bCs/>
        <w:color w:val="00000A"/>
        <w:sz w:val="22"/>
        <w:szCs w:val="22"/>
      </w:rPr>
      <w:t>CÂMARA MUNICIPAL DE PARAUAPEBAS</w:t>
    </w:r>
  </w:p>
  <w:p>
    <w:pPr>
      <w:pStyle w:val="Normal"/>
      <w:jc w:val="center"/>
      <w:rPr/>
    </w:pPr>
    <w:r>
      <w:rPr>
        <w:rFonts w:ascii="Times New Roman" w:hAnsi="Times New Roman"/>
        <w:b/>
        <w:color w:val="00000A"/>
        <w:sz w:val="22"/>
        <w:szCs w:val="22"/>
      </w:rPr>
      <w:t xml:space="preserve">  </w:t>
    </w:r>
    <w:r>
      <w:rPr>
        <w:rFonts w:ascii="Times New Roman" w:hAnsi="Times New Roman"/>
        <w:b/>
        <w:color w:val="00000A"/>
        <w:sz w:val="22"/>
        <w:szCs w:val="22"/>
      </w:rPr>
      <w:t>Gabinete do Vereador Rafael Ribeiro Oliveira – MDB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WenQuanYi Micro Hei" w:cs="Calibr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keepNext w:val="true"/>
      <w:widowControl/>
      <w:shd w:val="clear" w:color="auto" w:fill="FFFFFF"/>
      <w:suppressAutoHyphens w:val="true"/>
      <w:bidi w:val="0"/>
      <w:spacing w:lineRule="auto" w:line="240" w:before="0" w:after="0"/>
      <w:jc w:val="left"/>
      <w:textAlignment w:val="baseline"/>
    </w:pPr>
    <w:rPr>
      <w:rFonts w:ascii="Trebuchet MS" w:hAnsi="Trebuchet MS" w:eastAsia="Times New Roman" w:cs="Times New Roman"/>
      <w:color w:val="FFFFFF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qFormat/>
    <w:pPr>
      <w:keepLines/>
      <w:numPr>
        <w:ilvl w:val="0"/>
        <w:numId w:val="1"/>
      </w:numPr>
      <w:spacing w:before="480" w:after="20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qFormat/>
    <w:pPr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Ttulo2Char" w:customStyle="1">
    <w:name w:val="Título 2 Char"/>
    <w:basedOn w:val="DefaultParagraphFont"/>
    <w:qFormat/>
    <w:rPr>
      <w:rFonts w:ascii="Cambria" w:hAnsi="Cambria" w:eastAsia="Times New Roman" w:cs="Times New Roman"/>
      <w:b/>
      <w:bCs/>
      <w:i/>
      <w:iCs/>
      <w:color w:val="FFFFFF"/>
      <w:sz w:val="28"/>
      <w:szCs w:val="28"/>
    </w:rPr>
  </w:style>
  <w:style w:type="character" w:styleId="Ttulo1Char" w:customStyle="1">
    <w:name w:val="Título 1 Char"/>
    <w:basedOn w:val="DefaultParagraphFont"/>
    <w:qFormat/>
    <w:rPr>
      <w:rFonts w:ascii="Cambria" w:hAnsi="Cambria"/>
      <w:b/>
      <w:bCs/>
      <w:color w:val="365F91"/>
      <w:sz w:val="28"/>
      <w:szCs w:val="28"/>
      <w:lang w:eastAsia="pt-BR"/>
    </w:rPr>
  </w:style>
  <w:style w:type="character" w:styleId="Corpodetexto3Char" w:customStyle="1">
    <w:name w:val="Corpo de texto 3 Char"/>
    <w:basedOn w:val="DefaultParagraphFont"/>
    <w:qFormat/>
    <w:rPr>
      <w:rFonts w:ascii="Times New Roman" w:hAnsi="Times New Roman" w:eastAsia="Times New Roman" w:cs="Times New Roman"/>
      <w:i/>
      <w:iCs/>
      <w:sz w:val="28"/>
      <w:szCs w:val="24"/>
      <w:lang w:eastAsia="pt-BR"/>
    </w:rPr>
  </w:style>
  <w:style w:type="character" w:styleId="LinkdaInternet">
    <w:name w:val="Hyperlink"/>
    <w:basedOn w:val="DefaultParagraphFont"/>
    <w:qFormat/>
    <w:rPr>
      <w:color w:val="0000FF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WWCharLFO1LVL2" w:customStyle="1">
    <w:name w:val="WW_CharLFO1LVL2"/>
    <w:qFormat/>
    <w:rPr>
      <w:rFonts w:ascii="Times New Roman" w:hAnsi="Times New Roman" w:cs="Courier New"/>
    </w:rPr>
  </w:style>
  <w:style w:type="character" w:styleId="WWCharLFO1LVL5" w:customStyle="1">
    <w:name w:val="WW_CharLFO1LVL5"/>
    <w:qFormat/>
    <w:rPr>
      <w:rFonts w:ascii="Times New Roman" w:hAnsi="Times New Roman" w:cs="Courier New"/>
    </w:rPr>
  </w:style>
  <w:style w:type="character" w:styleId="WWCharLFO1LVL8" w:customStyle="1">
    <w:name w:val="WW_CharLFO1LVL8"/>
    <w:qFormat/>
    <w:rPr>
      <w:rFonts w:ascii="Times New Roman" w:hAnsi="Times New Roman" w:cs="Courier New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Hindi"/>
    </w:rPr>
  </w:style>
  <w:style w:type="paragraph" w:styleId="Ttulododocumento">
    <w:name w:val="Title"/>
    <w:basedOn w:val="Normal"/>
    <w:next w:val="Corpodotexto"/>
    <w:qFormat/>
    <w:pPr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LONormal" w:customStyle="1">
    <w:name w:val="LO-Normal"/>
    <w:qFormat/>
    <w:pPr>
      <w:keepNext w:val="true"/>
      <w:widowControl w:val="false"/>
      <w:shd w:val="clear" w:color="auto" w:fill="FFFFFF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WenQuanYi Micro Hei" w:cs="Calibri"/>
      <w:color w:val="auto"/>
      <w:kern w:val="0"/>
      <w:sz w:val="22"/>
      <w:szCs w:val="22"/>
      <w:lang w:val="pt-BR" w:eastAsia="en-US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BodyText3">
    <w:name w:val="Body Text 3"/>
    <w:basedOn w:val="Normal"/>
    <w:qFormat/>
    <w:pPr>
      <w:spacing w:lineRule="auto" w:line="360"/>
      <w:jc w:val="both"/>
    </w:pPr>
    <w:rPr>
      <w:rFonts w:ascii="Times New Roman" w:hAnsi="Times New Roman"/>
      <w:i/>
      <w:iCs/>
      <w:color w:val="00000A"/>
      <w:sz w:val="28"/>
    </w:rPr>
  </w:style>
  <w:style w:type="paragraph" w:styleId="NormalWeb">
    <w:name w:val="Normal (Web)"/>
    <w:basedOn w:val="Normal"/>
    <w:qFormat/>
    <w:pPr>
      <w:spacing w:before="28" w:after="28"/>
    </w:pPr>
    <w:rPr>
      <w:rFonts w:ascii="Times New Roman" w:hAnsi="Times New Roman"/>
    </w:rPr>
  </w:style>
  <w:style w:type="paragraph" w:styleId="NoSpacing">
    <w:name w:val="No Spacing"/>
    <w:uiPriority w:val="1"/>
    <w:qFormat/>
    <w:pPr>
      <w:keepNext w:val="true"/>
      <w:widowControl w:val="false"/>
      <w:shd w:val="clear" w:color="auto" w:fill="FFFFFF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WenQuanYi Micro Hei" w:cs="Calibr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9D88B-58CB-42DC-825F-B600472B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LibreOffice/7.4.1.2$Windows_X86_64 LibreOffice_project/3c58a8f3a960df8bc8fd77b461821e42c061c5f0</Application>
  <AppVersion>15.0000</AppVersion>
  <DocSecurity>0</DocSecurity>
  <Pages>3</Pages>
  <Words>538</Words>
  <Characters>3041</Characters>
  <CharactersWithSpaces>3570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2023-04-02T21:51:00Z</dcterms:created>
  <dc:creator>SEMURB1122</dc:creator>
  <dc:description/>
  <dc:language>pt-BR</dc:language>
  <cp:lastModifiedBy>Sergio Ferreira</cp:lastModifiedBy>
  <cp:lastPrinted>2021-04-05T17:42:00Z</cp:lastPrinted>
  <dcterms:modified xsi:type="dcterms:W3CDTF">2023-04-02T22:40:00Z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