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B08C" w14:textId="5EFEC5DC" w:rsidR="00976C7E" w:rsidRPr="0049274F" w:rsidRDefault="00976C7E" w:rsidP="00976C7E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 w:rsidR="007E2373"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 w:rsidR="00AC5F9E">
        <w:rPr>
          <w:rFonts w:ascii="Bookman Old Style" w:hAnsi="Bookman Old Style" w:cs="Tahoma"/>
          <w:b/>
          <w:bCs/>
          <w:sz w:val="26"/>
          <w:szCs w:val="26"/>
        </w:rPr>
        <w:t xml:space="preserve">LEI 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N° </w:t>
      </w:r>
      <w:r w:rsidR="007F5344">
        <w:rPr>
          <w:rFonts w:ascii="Bookman Old Style" w:hAnsi="Bookman Old Style" w:cs="Tahoma"/>
          <w:b/>
          <w:bCs/>
          <w:sz w:val="26"/>
          <w:szCs w:val="26"/>
        </w:rPr>
        <w:t>238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/2023</w:t>
      </w:r>
    </w:p>
    <w:p w14:paraId="2AEFAA09" w14:textId="77777777" w:rsidR="00CC0A4C" w:rsidRDefault="00CC0A4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6079E542" w14:textId="77777777" w:rsidR="006B3857" w:rsidRPr="0049274F" w:rsidRDefault="006B3857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60FED4CF" w:rsidR="00976C7E" w:rsidRDefault="00670144" w:rsidP="00976C7E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>
        <w:rPr>
          <w:rFonts w:ascii="Bookman Old Style" w:hAnsi="Bookman Old Style"/>
          <w:b/>
          <w:bCs/>
          <w:sz w:val="26"/>
          <w:szCs w:val="26"/>
        </w:rPr>
        <w:t xml:space="preserve">DECLARA </w:t>
      </w:r>
      <w:r w:rsidR="00FC505E">
        <w:rPr>
          <w:rFonts w:ascii="Bookman Old Style" w:hAnsi="Bookman Old Style"/>
          <w:b/>
          <w:bCs/>
          <w:sz w:val="26"/>
          <w:szCs w:val="26"/>
        </w:rPr>
        <w:t xml:space="preserve">DE </w:t>
      </w:r>
      <w:r>
        <w:rPr>
          <w:rFonts w:ascii="Bookman Old Style" w:hAnsi="Bookman Old Style"/>
          <w:b/>
          <w:bCs/>
          <w:sz w:val="26"/>
          <w:szCs w:val="26"/>
        </w:rPr>
        <w:t xml:space="preserve">UTILIDADE PÚBLICA </w:t>
      </w:r>
      <w:r w:rsidR="0024107E">
        <w:rPr>
          <w:rFonts w:ascii="Bookman Old Style" w:hAnsi="Bookman Old Style"/>
          <w:b/>
          <w:bCs/>
          <w:sz w:val="26"/>
          <w:szCs w:val="26"/>
        </w:rPr>
        <w:t>O</w:t>
      </w:r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B331B6" w:rsidRPr="00B331B6">
        <w:rPr>
          <w:rFonts w:ascii="Bookman Old Style" w:hAnsi="Bookman Old Style"/>
          <w:b/>
          <w:bCs/>
          <w:sz w:val="26"/>
          <w:szCs w:val="26"/>
        </w:rPr>
        <w:t>INSTITUTO CULTURAL, EDUCACIONAL E DESPORTIVO DE DESENVOLVIMENTO SOCIAL DE CARAJAS - ICEDESC</w:t>
      </w:r>
      <w:r w:rsidR="0024107E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610C11">
        <w:rPr>
          <w:rFonts w:ascii="Bookman Old Style" w:hAnsi="Bookman Old Style"/>
          <w:b/>
          <w:bCs/>
          <w:sz w:val="26"/>
          <w:szCs w:val="26"/>
        </w:rPr>
        <w:t>E DÁ OUTRAS PROVIDÊNCIAS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>.</w:t>
      </w:r>
    </w:p>
    <w:bookmarkEnd w:id="0"/>
    <w:p w14:paraId="32DE7126" w14:textId="2B4BFEA5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F26D27">
        <w:rPr>
          <w:rFonts w:ascii="Bookman Old Style" w:hAnsi="Bookman Old Style" w:cs="Arial"/>
          <w:b/>
          <w:bCs/>
          <w:sz w:val="26"/>
          <w:szCs w:val="26"/>
        </w:rPr>
        <w:t>Autor:</w:t>
      </w: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 w:rsidR="00653B66"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AA7852A" w14:textId="77777777" w:rsidR="00976C7E" w:rsidRPr="00DF54DD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PDT</w:t>
      </w:r>
    </w:p>
    <w:p w14:paraId="27AC653D" w14:textId="77777777" w:rsidR="00976C7E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3A99826" w14:textId="77777777" w:rsidR="003A50E7" w:rsidRPr="0049274F" w:rsidRDefault="003A50E7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BB4ABDB" w14:textId="04DB5470" w:rsidR="00976C7E" w:rsidRPr="00C54896" w:rsidRDefault="004B27D6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A CÂMARA MUNICIPAL DE PARAUAPEBAS, ESTADO DO PARÁ, APROVOU E EU, PREFEITO </w:t>
      </w:r>
      <w:r w:rsidR="001D530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MUNICIPAL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, SANCIONO</w:t>
      </w:r>
      <w:r w:rsidR="00D258D1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 PROMULGO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A SEGUINTE LEI</w:t>
      </w: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:</w:t>
      </w:r>
    </w:p>
    <w:p w14:paraId="7D31AA1A" w14:textId="77777777" w:rsidR="00976C7E" w:rsidRPr="0049274F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818DFCD" w14:textId="6E3C4055" w:rsidR="00437EFB" w:rsidRDefault="00976C7E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851439" w:rsidRPr="00851439">
        <w:rPr>
          <w:rFonts w:ascii="Bookman Old Style" w:hAnsi="Bookman Old Style" w:cs="Times New Roman"/>
          <w:sz w:val="24"/>
          <w:szCs w:val="24"/>
        </w:rPr>
        <w:t xml:space="preserve">º </w:t>
      </w:r>
      <w:r w:rsidR="00437EFB" w:rsidRPr="00437EFB">
        <w:rPr>
          <w:rFonts w:ascii="Bookman Old Style" w:hAnsi="Bookman Old Style" w:cs="Times New Roman"/>
          <w:sz w:val="24"/>
          <w:szCs w:val="24"/>
        </w:rPr>
        <w:t xml:space="preserve">Fica concedido o Título de Utilidade Pública Municipal </w:t>
      </w:r>
      <w:r w:rsidR="00B331B6">
        <w:rPr>
          <w:rFonts w:ascii="Bookman Old Style" w:hAnsi="Bookman Old Style" w:cs="Times New Roman"/>
          <w:sz w:val="24"/>
          <w:szCs w:val="24"/>
        </w:rPr>
        <w:t>a</w:t>
      </w:r>
      <w:r w:rsidR="0024107E">
        <w:rPr>
          <w:rFonts w:ascii="Bookman Old Style" w:hAnsi="Bookman Old Style" w:cs="Times New Roman"/>
          <w:sz w:val="24"/>
          <w:szCs w:val="24"/>
        </w:rPr>
        <w:t>o</w:t>
      </w:r>
      <w:r w:rsidR="00437EFB" w:rsidRPr="00437EFB">
        <w:rPr>
          <w:rFonts w:ascii="Bookman Old Style" w:hAnsi="Bookman Old Style" w:cs="Times New Roman"/>
          <w:sz w:val="24"/>
          <w:szCs w:val="24"/>
        </w:rPr>
        <w:t xml:space="preserve"> </w:t>
      </w:r>
      <w:r w:rsidR="00B331B6" w:rsidRPr="00B331B6">
        <w:rPr>
          <w:rFonts w:ascii="Bookman Old Style" w:hAnsi="Bookman Old Style" w:cs="Segoe UI"/>
          <w:b/>
          <w:bCs/>
          <w:spacing w:val="4"/>
          <w:sz w:val="24"/>
          <w:szCs w:val="24"/>
        </w:rPr>
        <w:t>INSTITUTO CULTURAL, EDUCACIONAL E DESPORTIVO DE DESENVOLVIMENTO SOCIAL DE CARAJAS - ICEDESC</w:t>
      </w:r>
      <w:r w:rsidR="005B4C54">
        <w:rPr>
          <w:rFonts w:ascii="Bookman Old Style" w:hAnsi="Bookman Old Style" w:cs="Times New Roman"/>
          <w:sz w:val="24"/>
          <w:szCs w:val="24"/>
        </w:rPr>
        <w:t xml:space="preserve">, </w:t>
      </w:r>
      <w:r w:rsidR="005B4C54" w:rsidRPr="00437EFB">
        <w:rPr>
          <w:rFonts w:ascii="Bookman Old Style" w:hAnsi="Bookman Old Style" w:cs="Times New Roman"/>
          <w:sz w:val="24"/>
          <w:szCs w:val="24"/>
        </w:rPr>
        <w:t>pelos relevantes serviços prestados</w:t>
      </w:r>
      <w:r w:rsidR="00C76826">
        <w:rPr>
          <w:rFonts w:ascii="Bookman Old Style" w:hAnsi="Bookman Old Style" w:cs="Times New Roman"/>
          <w:sz w:val="24"/>
          <w:szCs w:val="24"/>
        </w:rPr>
        <w:t xml:space="preserve"> </w:t>
      </w:r>
      <w:r w:rsidR="00BA50C2">
        <w:rPr>
          <w:rFonts w:ascii="Bookman Old Style" w:hAnsi="Bookman Old Style" w:cs="Times New Roman"/>
          <w:sz w:val="24"/>
          <w:szCs w:val="24"/>
        </w:rPr>
        <w:t>ao município e região.</w:t>
      </w:r>
    </w:p>
    <w:p w14:paraId="400DC14C" w14:textId="77777777" w:rsidR="00731EE6" w:rsidRDefault="00731EE6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4DE8694E" w14:textId="087889AD" w:rsidR="00976C7E" w:rsidRPr="00D63257" w:rsidRDefault="00173868" w:rsidP="00D6325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 w:rsidR="0004768B">
        <w:rPr>
          <w:rFonts w:ascii="Bookman Old Style" w:hAnsi="Bookman Old Style"/>
          <w:b/>
          <w:sz w:val="24"/>
          <w:szCs w:val="24"/>
        </w:rPr>
        <w:t>2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A0D7B" w:rsidRPr="009A0D7B">
        <w:rPr>
          <w:rFonts w:ascii="Bookman Old Style" w:hAnsi="Bookman Old Style" w:cs="Times New Roman"/>
          <w:color w:val="000000"/>
          <w:spacing w:val="2"/>
          <w:sz w:val="24"/>
          <w:szCs w:val="24"/>
        </w:rPr>
        <w:t>Esta Lei entra em vigor na data de sua publicação.</w:t>
      </w:r>
    </w:p>
    <w:p w14:paraId="3BCD0CBC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41FCFA0F" w14:textId="77777777" w:rsidR="009A0D7B" w:rsidRDefault="009A0D7B" w:rsidP="00392EFF">
      <w:pPr>
        <w:pStyle w:val="NormalWeb"/>
        <w:shd w:val="clear" w:color="auto" w:fill="FFFFFF"/>
        <w:spacing w:before="0" w:after="0"/>
        <w:ind w:left="708" w:firstLine="708"/>
        <w:rPr>
          <w:rFonts w:ascii="Bookman Old Style" w:hAnsi="Bookman Old Style"/>
          <w:color w:val="000000" w:themeColor="text1"/>
        </w:rPr>
      </w:pPr>
    </w:p>
    <w:p w14:paraId="5958CEA7" w14:textId="57BE686D" w:rsidR="00976C7E" w:rsidRPr="0049274F" w:rsidRDefault="00976C7E" w:rsidP="00392EFF">
      <w:pPr>
        <w:pStyle w:val="NormalWeb"/>
        <w:shd w:val="clear" w:color="auto" w:fill="FFFFFF"/>
        <w:spacing w:before="0" w:after="0"/>
        <w:ind w:left="708" w:firstLine="708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234149">
        <w:rPr>
          <w:rFonts w:ascii="Bookman Old Style" w:hAnsi="Bookman Old Style"/>
          <w:color w:val="000000" w:themeColor="text1"/>
        </w:rPr>
        <w:t>3</w:t>
      </w:r>
      <w:r w:rsidR="00285EBB">
        <w:rPr>
          <w:rFonts w:ascii="Bookman Old Style" w:hAnsi="Bookman Old Style"/>
          <w:color w:val="000000" w:themeColor="text1"/>
        </w:rPr>
        <w:t>0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234149">
        <w:rPr>
          <w:rFonts w:ascii="Bookman Old Style" w:hAnsi="Bookman Old Style"/>
          <w:color w:val="000000" w:themeColor="text1"/>
        </w:rPr>
        <w:t xml:space="preserve">outubro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3EFCCAF6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0303279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2B12BF1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939E380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CD95F93" w14:textId="4B4A8786" w:rsidR="00976C7E" w:rsidRPr="00553D12" w:rsidRDefault="006F4630" w:rsidP="00976C7E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DARCI JOSE LERMEN</w:t>
      </w:r>
    </w:p>
    <w:p w14:paraId="0A34351D" w14:textId="41599B2D" w:rsidR="00976C7E" w:rsidRPr="00BF78E2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BF78E2">
        <w:rPr>
          <w:rFonts w:ascii="Bookman Old Style" w:hAnsi="Bookman Old Style"/>
        </w:rPr>
        <w:t>Prefeito Municipal</w:t>
      </w:r>
    </w:p>
    <w:p w14:paraId="0FE6618B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438DA54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41C9145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6FDEC38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65BE640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5434AC5" w14:textId="77777777" w:rsidR="00F85756" w:rsidRDefault="00F85756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0FEAD017" w14:textId="77777777" w:rsidR="00565954" w:rsidRDefault="00565954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383A584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E948AD6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945EE60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38BE7CF" w14:textId="77777777" w:rsidR="006A6C32" w:rsidRDefault="006A6C32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  <w:sz w:val="28"/>
        </w:rPr>
      </w:pPr>
    </w:p>
    <w:p w14:paraId="1D3B11FD" w14:textId="03792A8B" w:rsidR="00976C7E" w:rsidRPr="00B44ADB" w:rsidRDefault="00EC1ADD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28"/>
        </w:rPr>
        <w:br w:type="column"/>
      </w:r>
      <w:r w:rsidR="00976C7E" w:rsidRPr="00B44ADB">
        <w:rPr>
          <w:rFonts w:ascii="Bookman Old Style" w:hAnsi="Bookman Old Style"/>
          <w:b/>
          <w:bCs/>
          <w:sz w:val="28"/>
        </w:rPr>
        <w:lastRenderedPageBreak/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7EFB34BF" w14:textId="187CFF42" w:rsidR="00854FEA" w:rsidRDefault="00854FEA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54FEA">
        <w:rPr>
          <w:rFonts w:ascii="Bookman Old Style" w:hAnsi="Bookman Old Style" w:cs="Segoe UI"/>
          <w:spacing w:val="4"/>
          <w:sz w:val="24"/>
          <w:szCs w:val="24"/>
        </w:rPr>
        <w:t>O</w:t>
      </w:r>
      <w:r w:rsidR="001D5DE4">
        <w:rPr>
          <w:rFonts w:ascii="Bookman Old Style" w:hAnsi="Bookman Old Style" w:cs="Segoe UI"/>
          <w:spacing w:val="4"/>
          <w:sz w:val="24"/>
          <w:szCs w:val="24"/>
        </w:rPr>
        <w:t xml:space="preserve"> presente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B4662">
        <w:rPr>
          <w:rFonts w:ascii="Bookman Old Style" w:hAnsi="Bookman Old Style" w:cs="Segoe UI"/>
          <w:spacing w:val="4"/>
          <w:sz w:val="24"/>
          <w:szCs w:val="24"/>
        </w:rPr>
        <w:t xml:space="preserve">Projeto de </w:t>
      </w:r>
      <w:r w:rsidR="00FF7518" w:rsidRPr="006B4662">
        <w:rPr>
          <w:rFonts w:ascii="Bookman Old Style" w:hAnsi="Bookman Old Style" w:cs="Segoe UI"/>
          <w:spacing w:val="4"/>
          <w:sz w:val="24"/>
          <w:szCs w:val="24"/>
        </w:rPr>
        <w:t>Lei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, visa </w:t>
      </w:r>
      <w:r w:rsidR="004F51D6">
        <w:rPr>
          <w:rFonts w:ascii="Bookman Old Style" w:hAnsi="Bookman Old Style" w:cs="Segoe UI"/>
          <w:spacing w:val="4"/>
          <w:sz w:val="24"/>
          <w:szCs w:val="24"/>
        </w:rPr>
        <w:t xml:space="preserve">conceder Título de Utilidade Pública </w:t>
      </w:r>
      <w:r w:rsidR="00B331B6">
        <w:rPr>
          <w:rFonts w:ascii="Bookman Old Style" w:hAnsi="Bookman Old Style" w:cs="Segoe UI"/>
          <w:spacing w:val="4"/>
          <w:sz w:val="24"/>
          <w:szCs w:val="24"/>
        </w:rPr>
        <w:t>a</w:t>
      </w:r>
      <w:r w:rsidR="006961D5">
        <w:rPr>
          <w:rFonts w:ascii="Bookman Old Style" w:hAnsi="Bookman Old Style" w:cs="Segoe UI"/>
          <w:spacing w:val="4"/>
          <w:sz w:val="24"/>
          <w:szCs w:val="24"/>
        </w:rPr>
        <w:t>o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bookmarkStart w:id="1" w:name="_Hlk149569112"/>
      <w:r w:rsidR="00A31D3D" w:rsidRPr="00A31D3D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INSTITUTO CULTURAL, EDUCACIONAL E DESPORTIVO DE DESENVOLVIMENTO SOCIAL DE CARAJAS </w:t>
      </w:r>
      <w:r w:rsidR="00A31D3D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- </w:t>
      </w:r>
      <w:r w:rsidR="00A31D3D" w:rsidRPr="00A31D3D">
        <w:rPr>
          <w:rFonts w:ascii="Bookman Old Style" w:hAnsi="Bookman Old Style" w:cs="Segoe UI"/>
          <w:b/>
          <w:bCs/>
          <w:spacing w:val="4"/>
          <w:sz w:val="24"/>
          <w:szCs w:val="24"/>
        </w:rPr>
        <w:t>ICEDESC</w:t>
      </w:r>
      <w:bookmarkEnd w:id="1"/>
      <w:r w:rsidR="00E22090">
        <w:rPr>
          <w:rFonts w:ascii="Bookman Old Style" w:hAnsi="Bookman Old Style" w:cs="Segoe UI"/>
          <w:spacing w:val="4"/>
          <w:sz w:val="24"/>
          <w:szCs w:val="24"/>
        </w:rPr>
        <w:t>,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E22090">
        <w:rPr>
          <w:rFonts w:ascii="Bookman Old Style" w:hAnsi="Bookman Old Style" w:cs="Segoe UI"/>
          <w:spacing w:val="4"/>
          <w:sz w:val="24"/>
          <w:szCs w:val="24"/>
        </w:rPr>
        <w:t>p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or seus relevantes serviços prestados </w:t>
      </w:r>
      <w:r w:rsidR="005669CE">
        <w:rPr>
          <w:rFonts w:ascii="Bookman Old Style" w:hAnsi="Bookman Old Style" w:cs="Segoe UI"/>
          <w:spacing w:val="4"/>
          <w:sz w:val="24"/>
          <w:szCs w:val="24"/>
        </w:rPr>
        <w:t>no Município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480D0DA7" w14:textId="78DF04A7" w:rsidR="00D92392" w:rsidRPr="00D92392" w:rsidRDefault="00A31D3D" w:rsidP="00D92392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bookmarkStart w:id="2" w:name="_Hlk149568554"/>
      <w:r>
        <w:rPr>
          <w:rFonts w:ascii="Bookman Old Style" w:hAnsi="Bookman Old Style" w:cs="Segoe UI"/>
          <w:spacing w:val="4"/>
          <w:sz w:val="24"/>
          <w:szCs w:val="24"/>
        </w:rPr>
        <w:t>O</w:t>
      </w:r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bookmarkStart w:id="3" w:name="_Hlk149569081"/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>ICEDESC</w:t>
      </w:r>
      <w:bookmarkEnd w:id="3"/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r w:rsidR="00EC1ADD">
        <w:rPr>
          <w:rFonts w:ascii="Bookman Old Style" w:hAnsi="Bookman Old Style" w:cs="Segoe UI"/>
          <w:spacing w:val="4"/>
          <w:sz w:val="24"/>
          <w:szCs w:val="24"/>
        </w:rPr>
        <w:t>foi</w:t>
      </w:r>
      <w:r w:rsidR="00B331B6">
        <w:rPr>
          <w:rFonts w:ascii="Bookman Old Style" w:hAnsi="Bookman Old Style" w:cs="Segoe UI"/>
          <w:spacing w:val="4"/>
          <w:sz w:val="24"/>
          <w:szCs w:val="24"/>
        </w:rPr>
        <w:t xml:space="preserve"> constituído</w:t>
      </w:r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 xml:space="preserve"> em 02 de setembro de 1987, devidamente inscrito no CNPJ de n° 22.936.538/0001-45. Desde então, o </w:t>
      </w:r>
      <w:r w:rsidR="00EC1ADD">
        <w:rPr>
          <w:rFonts w:ascii="Bookman Old Style" w:hAnsi="Bookman Old Style" w:cs="Segoe UI"/>
          <w:spacing w:val="4"/>
          <w:sz w:val="24"/>
          <w:szCs w:val="24"/>
        </w:rPr>
        <w:t xml:space="preserve">Instituto </w:t>
      </w:r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 xml:space="preserve">tem desenvolvido relevantes serviços na defesa e garantia dos cidadãos de Parauapebas, sendo Associação Civil, de fins não lucrativos, com autonomia administrativa e financeira, regendo-se pelo seu Estatuto e pela legislação que lhe for </w:t>
      </w:r>
      <w:r w:rsidR="00D94268" w:rsidRPr="00D92392">
        <w:rPr>
          <w:rFonts w:ascii="Bookman Old Style" w:hAnsi="Bookman Old Style" w:cs="Segoe UI"/>
          <w:spacing w:val="4"/>
          <w:sz w:val="24"/>
          <w:szCs w:val="24"/>
        </w:rPr>
        <w:t>aplicável</w:t>
      </w:r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>. Dentre seus objetivos, o ICEDESC visa principalmente a garantia e promoção dos direitos sociais, a promoção</w:t>
      </w:r>
      <w:r w:rsidR="00BD67F5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94268">
        <w:rPr>
          <w:rFonts w:ascii="Bookman Old Style" w:hAnsi="Bookman Old Style" w:cs="Segoe UI"/>
          <w:spacing w:val="4"/>
          <w:sz w:val="24"/>
          <w:szCs w:val="24"/>
        </w:rPr>
        <w:t xml:space="preserve">e a </w:t>
      </w:r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>garantia dos esportes em suas diversas modalidades e da arte e cultura em geral, tendo ainda finalidades prec</w:t>
      </w:r>
      <w:r w:rsidR="00D94268">
        <w:rPr>
          <w:rFonts w:ascii="Bookman Old Style" w:hAnsi="Bookman Old Style" w:cs="Segoe UI"/>
          <w:spacing w:val="4"/>
          <w:sz w:val="24"/>
          <w:szCs w:val="24"/>
        </w:rPr>
        <w:t>í</w:t>
      </w:r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>puas de caráter c</w:t>
      </w:r>
      <w:r w:rsidR="00D94268">
        <w:rPr>
          <w:rFonts w:ascii="Bookman Old Style" w:hAnsi="Bookman Old Style" w:cs="Segoe UI"/>
          <w:spacing w:val="4"/>
          <w:sz w:val="24"/>
          <w:szCs w:val="24"/>
        </w:rPr>
        <w:t>í</w:t>
      </w:r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>vico, educacional, social e tecnológico.</w:t>
      </w:r>
    </w:p>
    <w:p w14:paraId="1555555F" w14:textId="03F38314" w:rsidR="00FC5AB9" w:rsidRPr="00FC5AB9" w:rsidRDefault="00EC1ADD" w:rsidP="00A31D3D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O</w:t>
      </w:r>
      <w:r w:rsidR="00D92392" w:rsidRPr="00D92392">
        <w:rPr>
          <w:rFonts w:ascii="Bookman Old Style" w:hAnsi="Bookman Old Style" w:cs="Segoe UI"/>
          <w:spacing w:val="4"/>
          <w:sz w:val="24"/>
          <w:szCs w:val="24"/>
        </w:rPr>
        <w:t xml:space="preserve"> ICEDESC tem comprovada e relevante atuação do desenvolvimento desportivo, sendo reconhecida como entidade desportiva devidamente registrada e filiada na Liga</w:t>
      </w:r>
      <w:r w:rsidR="00A31D3D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FC5AB9" w:rsidRPr="00FC5AB9">
        <w:rPr>
          <w:rFonts w:ascii="Bookman Old Style" w:hAnsi="Bookman Old Style" w:cs="Segoe UI"/>
          <w:spacing w:val="4"/>
          <w:sz w:val="24"/>
          <w:szCs w:val="24"/>
        </w:rPr>
        <w:t>Esportiva de Parauapebas, sendo mantenedora do Grêmio Esportivo Ferroviário, desenvolvendo atividades socioeducativas e esportivas como foco no desenvolvimento humano e inclusão social, executando também atividades formativas e de ensino esportivo, treinos e atividades f</w:t>
      </w:r>
      <w:r>
        <w:rPr>
          <w:rFonts w:ascii="Bookman Old Style" w:hAnsi="Bookman Old Style" w:cs="Segoe UI"/>
          <w:spacing w:val="4"/>
          <w:sz w:val="24"/>
          <w:szCs w:val="24"/>
        </w:rPr>
        <w:t>í</w:t>
      </w:r>
      <w:r w:rsidR="00FC5AB9" w:rsidRPr="00FC5AB9">
        <w:rPr>
          <w:rFonts w:ascii="Bookman Old Style" w:hAnsi="Bookman Old Style" w:cs="Segoe UI"/>
          <w:spacing w:val="4"/>
          <w:sz w:val="24"/>
          <w:szCs w:val="24"/>
        </w:rPr>
        <w:t>sicas e esportivas principalmente na área e modalidade de futebol de campo e futebol de salão.</w:t>
      </w:r>
    </w:p>
    <w:p w14:paraId="5906C7A2" w14:textId="77777777" w:rsidR="00EC1ADD" w:rsidRDefault="00EC1ADD" w:rsidP="00FC5AB9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Ademais,</w:t>
      </w:r>
      <w:r w:rsidR="00FC5AB9" w:rsidRPr="00FC5AB9">
        <w:rPr>
          <w:rFonts w:ascii="Bookman Old Style" w:hAnsi="Bookman Old Style" w:cs="Segoe UI"/>
          <w:spacing w:val="4"/>
          <w:sz w:val="24"/>
          <w:szCs w:val="24"/>
        </w:rPr>
        <w:t xml:space="preserve"> o ICEDESC possui também atuação na área </w:t>
      </w:r>
      <w:r w:rsidR="00A31D3D" w:rsidRPr="00FC5AB9">
        <w:rPr>
          <w:rFonts w:ascii="Bookman Old Style" w:hAnsi="Bookman Old Style" w:cs="Segoe UI"/>
          <w:spacing w:val="4"/>
          <w:sz w:val="24"/>
          <w:szCs w:val="24"/>
        </w:rPr>
        <w:t>artística</w:t>
      </w:r>
      <w:r w:rsidR="00FC5AB9" w:rsidRPr="00FC5AB9">
        <w:rPr>
          <w:rFonts w:ascii="Bookman Old Style" w:hAnsi="Bookman Old Style" w:cs="Segoe UI"/>
          <w:spacing w:val="4"/>
          <w:sz w:val="24"/>
          <w:szCs w:val="24"/>
        </w:rPr>
        <w:t xml:space="preserve"> e cultural, encontrando-se apta perante a Liga das Agremiações Juninas de Parauapebas e Região (LIAJUPR), com manutenção e promoção da Agremiação Fogo Junino, anteriormente denominada Agremiação Junina Fogo no Rabo, tendo por finalidade a promoção das artes cênicas, ensino e pratica de danças e atividades folclóricas, visando principalmente contribuir para o desenvolvimento educacional, social e cultural das pessoas e comunidade em geral. </w:t>
      </w:r>
    </w:p>
    <w:p w14:paraId="1AB4EC9E" w14:textId="1AD7849A" w:rsidR="00FC5AB9" w:rsidRDefault="00FC5AB9" w:rsidP="00FC5AB9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FC5AB9">
        <w:rPr>
          <w:rFonts w:ascii="Bookman Old Style" w:hAnsi="Bookman Old Style" w:cs="Segoe UI"/>
          <w:spacing w:val="4"/>
          <w:sz w:val="24"/>
          <w:szCs w:val="24"/>
        </w:rPr>
        <w:lastRenderedPageBreak/>
        <w:t xml:space="preserve">Desta forma, o INSTITUTO CULTURAL, EDUCACIONAL E DESPORTIVO DE DESENVOLVIMENTO SOCIAL DE CARAJAS é organização da sociedade civil também de natureza cultural com reconhecimento e notória atuação na prestação de serviços e atividades de ensino, produção, organização e realização </w:t>
      </w:r>
      <w:r w:rsidR="00A31D3D" w:rsidRPr="00FC5AB9">
        <w:rPr>
          <w:rFonts w:ascii="Bookman Old Style" w:hAnsi="Bookman Old Style" w:cs="Segoe UI"/>
          <w:spacing w:val="4"/>
          <w:sz w:val="24"/>
          <w:szCs w:val="24"/>
        </w:rPr>
        <w:t>artístico</w:t>
      </w:r>
      <w:r w:rsidRPr="00FC5AB9">
        <w:rPr>
          <w:rFonts w:ascii="Bookman Old Style" w:hAnsi="Bookman Old Style" w:cs="Segoe UI"/>
          <w:spacing w:val="4"/>
          <w:sz w:val="24"/>
          <w:szCs w:val="24"/>
        </w:rPr>
        <w:t>-cultural, bem como o ensino de arte e cultura em geral, produção teatral, produção musical e produção de espetáculos de dança, com especial atenção na promoção das artes cénicas, ensino e pratica de danças e atividades folclóricas</w:t>
      </w:r>
      <w:r w:rsidR="00A31D3D">
        <w:rPr>
          <w:rFonts w:ascii="Bookman Old Style" w:hAnsi="Bookman Old Style" w:cs="Segoe UI"/>
          <w:spacing w:val="4"/>
          <w:sz w:val="24"/>
          <w:szCs w:val="24"/>
        </w:rPr>
        <w:t>.</w:t>
      </w:r>
    </w:p>
    <w:bookmarkEnd w:id="2"/>
    <w:p w14:paraId="7317A367" w14:textId="429B88E6" w:rsidR="00524FF7" w:rsidRDefault="00994CB8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Portanto é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indispensável que 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>esta Casa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1D5DE4" w:rsidRPr="00F53E3E">
        <w:rPr>
          <w:rFonts w:ascii="Bookman Old Style" w:hAnsi="Bookman Old Style" w:cs="Segoe UI"/>
          <w:spacing w:val="4"/>
          <w:sz w:val="24"/>
          <w:szCs w:val="24"/>
        </w:rPr>
        <w:t>reconheça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20D6C" w:rsidRPr="00F53E3E">
        <w:rPr>
          <w:rFonts w:ascii="Bookman Old Style" w:hAnsi="Bookman Old Style" w:cs="Segoe UI"/>
          <w:spacing w:val="4"/>
          <w:sz w:val="24"/>
          <w:szCs w:val="24"/>
        </w:rPr>
        <w:t xml:space="preserve">o grande valor desse </w:t>
      </w:r>
      <w:r>
        <w:rPr>
          <w:rFonts w:ascii="Bookman Old Style" w:hAnsi="Bookman Old Style" w:cs="Segoe UI"/>
          <w:spacing w:val="4"/>
          <w:sz w:val="24"/>
          <w:szCs w:val="24"/>
        </w:rPr>
        <w:t>Instituto</w:t>
      </w:r>
      <w:r w:rsidR="0016571F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d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ada a relevância dos serviços sociais prestados neste município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e região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>,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e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 xml:space="preserve"> ainda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por entender que 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referid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 xml:space="preserve">associação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preenche todos os requisitos legais para ser beneficiad</w:t>
      </w:r>
      <w:r w:rsidR="00DA32E5">
        <w:rPr>
          <w:rFonts w:ascii="Bookman Old Style" w:hAnsi="Bookman Old Style" w:cs="Segoe UI"/>
          <w:spacing w:val="4"/>
          <w:sz w:val="24"/>
          <w:szCs w:val="24"/>
        </w:rPr>
        <w:t>o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com a concessão do Título de Utilidade Pública Municipal, já que exerce </w:t>
      </w:r>
      <w:r w:rsidR="0022101F">
        <w:rPr>
          <w:rFonts w:ascii="Bookman Old Style" w:hAnsi="Bookman Old Style" w:cs="Segoe UI"/>
          <w:spacing w:val="4"/>
          <w:sz w:val="24"/>
          <w:szCs w:val="24"/>
        </w:rPr>
        <w:t xml:space="preserve">suas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atividade</w:t>
      </w:r>
      <w:r w:rsidR="0022101F">
        <w:rPr>
          <w:rFonts w:ascii="Bookman Old Style" w:hAnsi="Bookman Old Style" w:cs="Segoe UI"/>
          <w:spacing w:val="4"/>
          <w:sz w:val="24"/>
          <w:szCs w:val="24"/>
        </w:rPr>
        <w:t xml:space="preserve">s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sem fins lucrativos por mais de 1 (um) ano no município de Parauapebas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E7D6C54" w14:textId="2B2D49E9" w:rsidR="00976C7E" w:rsidRDefault="003F31AC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>Diante todo exposto,</w:t>
      </w:r>
      <w:r w:rsidR="00BB47C5">
        <w:rPr>
          <w:rFonts w:ascii="Bookman Old Style" w:hAnsi="Bookman Old Style" w:cs="Segoe UI"/>
          <w:spacing w:val="1"/>
          <w:sz w:val="24"/>
          <w:szCs w:val="24"/>
        </w:rPr>
        <w:t xml:space="preserve"> dada a acuidade da matéria ora apresentada,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s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olicitamos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o recebimento d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 </w:t>
      </w:r>
      <w:r w:rsidR="001D5DE4">
        <w:rPr>
          <w:rFonts w:ascii="Bookman Old Style" w:hAnsi="Bookman Old Style" w:cs="Segoe UI"/>
          <w:spacing w:val="1"/>
          <w:sz w:val="24"/>
          <w:szCs w:val="24"/>
        </w:rPr>
        <w:t>mencionado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5E6E4E">
        <w:rPr>
          <w:rFonts w:ascii="Bookman Old Style" w:hAnsi="Bookman Old Style" w:cs="Segoe UI"/>
          <w:spacing w:val="1"/>
          <w:sz w:val="24"/>
          <w:szCs w:val="24"/>
        </w:rPr>
        <w:t>P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rojeto e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 xml:space="preserve">sua </w:t>
      </w:r>
      <w:r w:rsidR="00624710" w:rsidRPr="0094033A">
        <w:rPr>
          <w:rFonts w:ascii="Bookman Old Style" w:hAnsi="Bookman Old Style" w:cs="Segoe UI"/>
          <w:spacing w:val="1"/>
          <w:sz w:val="24"/>
          <w:szCs w:val="24"/>
        </w:rPr>
        <w:t>distrib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uição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às Comissões Legislativas pertinentes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. N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>a oportunidade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,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 xml:space="preserve"> conclamo </w:t>
      </w:r>
      <w:r w:rsidR="00736BFB">
        <w:rPr>
          <w:rFonts w:ascii="Bookman Old Style" w:hAnsi="Bookman Old Style" w:cs="Segoe UI"/>
          <w:spacing w:val="1"/>
          <w:sz w:val="24"/>
          <w:szCs w:val="24"/>
        </w:rPr>
        <w:t>a APROVAÇÃO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pelo </w:t>
      </w:r>
      <w:r w:rsidR="005B532E" w:rsidRPr="005B532E">
        <w:rPr>
          <w:rFonts w:ascii="Bookman Old Style" w:hAnsi="Bookman Old Style" w:cs="Segoe UI"/>
          <w:spacing w:val="1"/>
          <w:sz w:val="24"/>
          <w:szCs w:val="24"/>
        </w:rPr>
        <w:t>Egrégio Plenário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desta Casa</w:t>
      </w:r>
      <w:r w:rsidR="00E71D43">
        <w:rPr>
          <w:rFonts w:ascii="Bookman Old Style" w:hAnsi="Bookman Old Style" w:cs="Segoe UI"/>
          <w:spacing w:val="1"/>
          <w:sz w:val="24"/>
          <w:szCs w:val="24"/>
        </w:rPr>
        <w:t xml:space="preserve">, para 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declara </w:t>
      </w:r>
      <w:r w:rsidR="008F0F49">
        <w:rPr>
          <w:rFonts w:ascii="Bookman Old Style" w:hAnsi="Bookman Old Style" w:cs="Segoe UI"/>
          <w:spacing w:val="1"/>
          <w:sz w:val="24"/>
          <w:szCs w:val="24"/>
        </w:rPr>
        <w:t>em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 Utilidade Pública</w:t>
      </w:r>
      <w:r w:rsidR="00EC1ADD">
        <w:rPr>
          <w:rFonts w:ascii="Bookman Old Style" w:hAnsi="Bookman Old Style" w:cs="Segoe UI"/>
          <w:spacing w:val="1"/>
          <w:sz w:val="24"/>
          <w:szCs w:val="24"/>
        </w:rPr>
        <w:t xml:space="preserve"> o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EC1ADD" w:rsidRPr="00A31D3D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INSTITUTO CULTURAL, EDUCACIONAL E DESPORTIVO DE DESENVOLVIMENTO SOCIAL DE CARAJAS </w:t>
      </w:r>
      <w:r w:rsidR="00EC1ADD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- </w:t>
      </w:r>
      <w:r w:rsidR="00EC1ADD" w:rsidRPr="00A31D3D">
        <w:rPr>
          <w:rFonts w:ascii="Bookman Old Style" w:hAnsi="Bookman Old Style" w:cs="Segoe UI"/>
          <w:b/>
          <w:bCs/>
          <w:spacing w:val="4"/>
          <w:sz w:val="24"/>
          <w:szCs w:val="24"/>
        </w:rPr>
        <w:t>ICEDESC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62ED3867" w14:textId="77777777" w:rsidR="006B3857" w:rsidRDefault="006B3857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/>
          <w:sz w:val="24"/>
          <w:szCs w:val="24"/>
          <w:highlight w:val="white"/>
        </w:rPr>
      </w:pPr>
    </w:p>
    <w:p w14:paraId="68BA0505" w14:textId="5D7A673E" w:rsidR="00976C7E" w:rsidRPr="0049274F" w:rsidRDefault="00976C7E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581433">
        <w:rPr>
          <w:rFonts w:ascii="Bookman Old Style" w:hAnsi="Bookman Old Style"/>
          <w:sz w:val="24"/>
          <w:szCs w:val="24"/>
          <w:highlight w:val="white"/>
        </w:rPr>
        <w:t>30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581433">
        <w:rPr>
          <w:rFonts w:ascii="Bookman Old Style" w:hAnsi="Bookman Old Style"/>
          <w:sz w:val="24"/>
          <w:szCs w:val="24"/>
          <w:highlight w:val="white"/>
        </w:rPr>
        <w:t xml:space="preserve">outubro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7C325ACF" w14:textId="77777777" w:rsidR="00C23C7C" w:rsidRDefault="00C23C7C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004B639" w14:textId="77777777" w:rsidR="00592865" w:rsidRDefault="00592865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D8BD6CA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50278BAD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1F4B57B9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 w:rsidR="00653B66"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5DFA4D2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sectPr w:rsidR="00D81A94" w:rsidRPr="00016B3C" w:rsidSect="006A6C32">
      <w:headerReference w:type="default" r:id="rId6"/>
      <w:footerReference w:type="default" r:id="rId7"/>
      <w:pgSz w:w="11906" w:h="16838"/>
      <w:pgMar w:top="2127" w:right="1134" w:bottom="993" w:left="1418" w:header="1701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66CC" w14:textId="77777777" w:rsidR="00F67954" w:rsidRDefault="00F67954">
      <w:pPr>
        <w:spacing w:after="0" w:line="240" w:lineRule="auto"/>
      </w:pPr>
      <w:r>
        <w:separator/>
      </w:r>
    </w:p>
  </w:endnote>
  <w:endnote w:type="continuationSeparator" w:id="0">
    <w:p w14:paraId="7660ED78" w14:textId="77777777" w:rsidR="00F67954" w:rsidRDefault="00F6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55EB0083">
              <wp:simplePos x="0" y="0"/>
              <wp:positionH relativeFrom="margin">
                <wp:posOffset>-201930</wp:posOffset>
              </wp:positionH>
              <wp:positionV relativeFrom="bottomMargin">
                <wp:posOffset>253512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19.95pt;width:498.2pt;height:24.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775990" id="Retângulo 30" o:spid="_x0000_s1026" style="position:absolute;margin-left:0;margin-top:798.15pt;width:501.75pt;height: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7C0B" w14:textId="77777777" w:rsidR="00F67954" w:rsidRDefault="00F67954">
      <w:pPr>
        <w:spacing w:after="0" w:line="240" w:lineRule="auto"/>
      </w:pPr>
      <w:r>
        <w:separator/>
      </w:r>
    </w:p>
  </w:footnote>
  <w:footnote w:type="continuationSeparator" w:id="0">
    <w:p w14:paraId="6E632BA7" w14:textId="77777777" w:rsidR="00F67954" w:rsidRDefault="00F6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8BAD" w14:textId="394244FE" w:rsidR="006B3857" w:rsidRDefault="006B3857" w:rsidP="006B4662">
    <w:pPr>
      <w:pStyle w:val="Corpodetexto"/>
      <w:spacing w:after="0" w:line="14" w:lineRule="auto"/>
      <w:rPr>
        <w:sz w:val="20"/>
      </w:rPr>
    </w:pPr>
  </w:p>
  <w:p w14:paraId="1DA8785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88619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EE71FA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81D3CB2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505A9C9E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44DF58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3AA7A8" w14:textId="578C37B7" w:rsidR="00BD5BAC" w:rsidRPr="00BD5BAC" w:rsidRDefault="006B3857" w:rsidP="006B4662">
    <w:pPr>
      <w:pStyle w:val="Corpodetexto"/>
      <w:spacing w:after="0"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2EF061E0">
              <wp:simplePos x="0" y="0"/>
              <wp:positionH relativeFrom="margin">
                <wp:posOffset>0</wp:posOffset>
              </wp:positionH>
              <wp:positionV relativeFrom="page">
                <wp:posOffset>1185057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E946E4" id="Retângulo 153" o:spid="_x0000_s1026" style="position:absolute;margin-left:0;margin-top:93.3pt;width:467.7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" fillcolor="black" stroked="f">
              <w10:wrap anchorx="margin" anchory="page"/>
            </v:rect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17A4F56B">
              <wp:simplePos x="0" y="0"/>
              <wp:positionH relativeFrom="margin">
                <wp:posOffset>805278</wp:posOffset>
              </wp:positionH>
              <wp:positionV relativeFrom="page">
                <wp:posOffset>234462</wp:posOffset>
              </wp:positionV>
              <wp:extent cx="4496435" cy="890953"/>
              <wp:effectExtent l="0" t="0" r="18415" b="444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8909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pt;margin-top:18.45pt;width:354.05pt;height:7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617676748" name="Imagem 1617676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94"/>
    <w:rsid w:val="0000479D"/>
    <w:rsid w:val="00016B3C"/>
    <w:rsid w:val="00026681"/>
    <w:rsid w:val="0003041B"/>
    <w:rsid w:val="00032643"/>
    <w:rsid w:val="0003481D"/>
    <w:rsid w:val="00037850"/>
    <w:rsid w:val="00040E42"/>
    <w:rsid w:val="0004768B"/>
    <w:rsid w:val="0005653C"/>
    <w:rsid w:val="00057C29"/>
    <w:rsid w:val="00070885"/>
    <w:rsid w:val="0007105C"/>
    <w:rsid w:val="00074AE0"/>
    <w:rsid w:val="000C340E"/>
    <w:rsid w:val="000C3C73"/>
    <w:rsid w:val="000C6199"/>
    <w:rsid w:val="000D7B96"/>
    <w:rsid w:val="000E00AC"/>
    <w:rsid w:val="000E2684"/>
    <w:rsid w:val="000E7826"/>
    <w:rsid w:val="000F2F32"/>
    <w:rsid w:val="00106C25"/>
    <w:rsid w:val="001224A0"/>
    <w:rsid w:val="00141960"/>
    <w:rsid w:val="0014354B"/>
    <w:rsid w:val="0016571F"/>
    <w:rsid w:val="00172241"/>
    <w:rsid w:val="00173868"/>
    <w:rsid w:val="00176A2A"/>
    <w:rsid w:val="0018333F"/>
    <w:rsid w:val="001938A3"/>
    <w:rsid w:val="001959EA"/>
    <w:rsid w:val="001C15B3"/>
    <w:rsid w:val="001D251D"/>
    <w:rsid w:val="001D5309"/>
    <w:rsid w:val="001D5DE4"/>
    <w:rsid w:val="001E5E6A"/>
    <w:rsid w:val="001E7D95"/>
    <w:rsid w:val="001F791C"/>
    <w:rsid w:val="001F7D56"/>
    <w:rsid w:val="002138F1"/>
    <w:rsid w:val="0022101F"/>
    <w:rsid w:val="002337D8"/>
    <w:rsid w:val="00234149"/>
    <w:rsid w:val="0023439C"/>
    <w:rsid w:val="0023542D"/>
    <w:rsid w:val="0024101E"/>
    <w:rsid w:val="0024107E"/>
    <w:rsid w:val="00242FF4"/>
    <w:rsid w:val="00250E8D"/>
    <w:rsid w:val="00252D82"/>
    <w:rsid w:val="0027221D"/>
    <w:rsid w:val="00285EBB"/>
    <w:rsid w:val="00297263"/>
    <w:rsid w:val="002A19E1"/>
    <w:rsid w:val="002A3C04"/>
    <w:rsid w:val="002B1E81"/>
    <w:rsid w:val="002B2392"/>
    <w:rsid w:val="002B744F"/>
    <w:rsid w:val="002C2B33"/>
    <w:rsid w:val="002D5147"/>
    <w:rsid w:val="00316422"/>
    <w:rsid w:val="003172A5"/>
    <w:rsid w:val="003243A8"/>
    <w:rsid w:val="00330487"/>
    <w:rsid w:val="0035493E"/>
    <w:rsid w:val="00364CE3"/>
    <w:rsid w:val="003714EC"/>
    <w:rsid w:val="003862B6"/>
    <w:rsid w:val="0039091E"/>
    <w:rsid w:val="00392EFF"/>
    <w:rsid w:val="00394682"/>
    <w:rsid w:val="003A1596"/>
    <w:rsid w:val="003A50E7"/>
    <w:rsid w:val="003C4279"/>
    <w:rsid w:val="003C48CC"/>
    <w:rsid w:val="003C4A3D"/>
    <w:rsid w:val="003D1BEA"/>
    <w:rsid w:val="003D374E"/>
    <w:rsid w:val="003E69D8"/>
    <w:rsid w:val="003F1988"/>
    <w:rsid w:val="003F31AC"/>
    <w:rsid w:val="003F5340"/>
    <w:rsid w:val="003F7A2C"/>
    <w:rsid w:val="0041622E"/>
    <w:rsid w:val="00422A0C"/>
    <w:rsid w:val="00422E72"/>
    <w:rsid w:val="00423683"/>
    <w:rsid w:val="0043532A"/>
    <w:rsid w:val="00437EFB"/>
    <w:rsid w:val="00460457"/>
    <w:rsid w:val="004779A8"/>
    <w:rsid w:val="004830CA"/>
    <w:rsid w:val="004835C4"/>
    <w:rsid w:val="00487CA8"/>
    <w:rsid w:val="00490E8B"/>
    <w:rsid w:val="0049274F"/>
    <w:rsid w:val="004A0D25"/>
    <w:rsid w:val="004A421F"/>
    <w:rsid w:val="004B27D6"/>
    <w:rsid w:val="004C0244"/>
    <w:rsid w:val="004D485F"/>
    <w:rsid w:val="004D53EB"/>
    <w:rsid w:val="004E33B2"/>
    <w:rsid w:val="004F4089"/>
    <w:rsid w:val="004F51D6"/>
    <w:rsid w:val="004F729C"/>
    <w:rsid w:val="00501F0F"/>
    <w:rsid w:val="0050729B"/>
    <w:rsid w:val="00524FF7"/>
    <w:rsid w:val="00541D98"/>
    <w:rsid w:val="00551710"/>
    <w:rsid w:val="00553067"/>
    <w:rsid w:val="00553D12"/>
    <w:rsid w:val="00557AA8"/>
    <w:rsid w:val="00565954"/>
    <w:rsid w:val="005669CE"/>
    <w:rsid w:val="00571F8D"/>
    <w:rsid w:val="00577ED8"/>
    <w:rsid w:val="00577F64"/>
    <w:rsid w:val="00581433"/>
    <w:rsid w:val="00581EA7"/>
    <w:rsid w:val="00586B0F"/>
    <w:rsid w:val="00592865"/>
    <w:rsid w:val="00594F9C"/>
    <w:rsid w:val="005956DA"/>
    <w:rsid w:val="005B076E"/>
    <w:rsid w:val="005B1831"/>
    <w:rsid w:val="005B3207"/>
    <w:rsid w:val="005B49FC"/>
    <w:rsid w:val="005B4C54"/>
    <w:rsid w:val="005B532E"/>
    <w:rsid w:val="005D1A7A"/>
    <w:rsid w:val="005D4386"/>
    <w:rsid w:val="005E4F79"/>
    <w:rsid w:val="005E587C"/>
    <w:rsid w:val="005E5A80"/>
    <w:rsid w:val="005E6E4E"/>
    <w:rsid w:val="005F30C1"/>
    <w:rsid w:val="0061029D"/>
    <w:rsid w:val="00610C11"/>
    <w:rsid w:val="00615608"/>
    <w:rsid w:val="00624710"/>
    <w:rsid w:val="00641983"/>
    <w:rsid w:val="00653B66"/>
    <w:rsid w:val="00666FCD"/>
    <w:rsid w:val="00670144"/>
    <w:rsid w:val="00676B07"/>
    <w:rsid w:val="00686B01"/>
    <w:rsid w:val="0068732B"/>
    <w:rsid w:val="00687E8D"/>
    <w:rsid w:val="006952F0"/>
    <w:rsid w:val="006961D5"/>
    <w:rsid w:val="006A0384"/>
    <w:rsid w:val="006A1FE6"/>
    <w:rsid w:val="006A6C32"/>
    <w:rsid w:val="006B3857"/>
    <w:rsid w:val="006B4662"/>
    <w:rsid w:val="006C4868"/>
    <w:rsid w:val="006C5307"/>
    <w:rsid w:val="006D565A"/>
    <w:rsid w:val="006F27AD"/>
    <w:rsid w:val="006F4048"/>
    <w:rsid w:val="006F45A5"/>
    <w:rsid w:val="006F4630"/>
    <w:rsid w:val="006F4D97"/>
    <w:rsid w:val="0070435B"/>
    <w:rsid w:val="00731EE6"/>
    <w:rsid w:val="00736BFB"/>
    <w:rsid w:val="007376E8"/>
    <w:rsid w:val="00737CF2"/>
    <w:rsid w:val="00745D46"/>
    <w:rsid w:val="00752774"/>
    <w:rsid w:val="00752F17"/>
    <w:rsid w:val="00775845"/>
    <w:rsid w:val="007773E2"/>
    <w:rsid w:val="00781964"/>
    <w:rsid w:val="007829B3"/>
    <w:rsid w:val="007A4D15"/>
    <w:rsid w:val="007A6CF8"/>
    <w:rsid w:val="007B0DB7"/>
    <w:rsid w:val="007D25BC"/>
    <w:rsid w:val="007D3FB0"/>
    <w:rsid w:val="007D5FF5"/>
    <w:rsid w:val="007E1294"/>
    <w:rsid w:val="007E16A3"/>
    <w:rsid w:val="007E2373"/>
    <w:rsid w:val="007E6D52"/>
    <w:rsid w:val="007F1CC3"/>
    <w:rsid w:val="007F3067"/>
    <w:rsid w:val="007F5344"/>
    <w:rsid w:val="00807CC8"/>
    <w:rsid w:val="008228DF"/>
    <w:rsid w:val="00823323"/>
    <w:rsid w:val="00824BF5"/>
    <w:rsid w:val="008259F2"/>
    <w:rsid w:val="0082658B"/>
    <w:rsid w:val="00832EBE"/>
    <w:rsid w:val="00851439"/>
    <w:rsid w:val="00854FEA"/>
    <w:rsid w:val="008724F4"/>
    <w:rsid w:val="0089309E"/>
    <w:rsid w:val="0089395B"/>
    <w:rsid w:val="008B3FD2"/>
    <w:rsid w:val="008B586B"/>
    <w:rsid w:val="008C0071"/>
    <w:rsid w:val="008C5D04"/>
    <w:rsid w:val="008E1C1A"/>
    <w:rsid w:val="008F0F49"/>
    <w:rsid w:val="008F50D5"/>
    <w:rsid w:val="008F7458"/>
    <w:rsid w:val="0090198C"/>
    <w:rsid w:val="00920D6C"/>
    <w:rsid w:val="00925283"/>
    <w:rsid w:val="00930ED4"/>
    <w:rsid w:val="0093232D"/>
    <w:rsid w:val="00940337"/>
    <w:rsid w:val="0094033A"/>
    <w:rsid w:val="009422DF"/>
    <w:rsid w:val="00972F5B"/>
    <w:rsid w:val="00976C7E"/>
    <w:rsid w:val="00977F10"/>
    <w:rsid w:val="00987BDD"/>
    <w:rsid w:val="00994CB8"/>
    <w:rsid w:val="009A0D7B"/>
    <w:rsid w:val="009A433A"/>
    <w:rsid w:val="009B24D1"/>
    <w:rsid w:val="009C36FC"/>
    <w:rsid w:val="009D41F5"/>
    <w:rsid w:val="009E09E0"/>
    <w:rsid w:val="009E60BE"/>
    <w:rsid w:val="009F3D07"/>
    <w:rsid w:val="009F58F8"/>
    <w:rsid w:val="00A0337C"/>
    <w:rsid w:val="00A04411"/>
    <w:rsid w:val="00A12266"/>
    <w:rsid w:val="00A260A0"/>
    <w:rsid w:val="00A31D3D"/>
    <w:rsid w:val="00A37CE0"/>
    <w:rsid w:val="00A51D16"/>
    <w:rsid w:val="00A71799"/>
    <w:rsid w:val="00A9062A"/>
    <w:rsid w:val="00AA1782"/>
    <w:rsid w:val="00AA4D8F"/>
    <w:rsid w:val="00AC5F9E"/>
    <w:rsid w:val="00AF1C0D"/>
    <w:rsid w:val="00AF37C3"/>
    <w:rsid w:val="00AF42D3"/>
    <w:rsid w:val="00B046B4"/>
    <w:rsid w:val="00B11179"/>
    <w:rsid w:val="00B142E0"/>
    <w:rsid w:val="00B20E68"/>
    <w:rsid w:val="00B2233B"/>
    <w:rsid w:val="00B2384F"/>
    <w:rsid w:val="00B331B6"/>
    <w:rsid w:val="00B34087"/>
    <w:rsid w:val="00B42BAD"/>
    <w:rsid w:val="00B44ADB"/>
    <w:rsid w:val="00B65A23"/>
    <w:rsid w:val="00B67176"/>
    <w:rsid w:val="00B763DA"/>
    <w:rsid w:val="00BA0C89"/>
    <w:rsid w:val="00BA3C1A"/>
    <w:rsid w:val="00BA3CCD"/>
    <w:rsid w:val="00BA4852"/>
    <w:rsid w:val="00BA50C2"/>
    <w:rsid w:val="00BB47C5"/>
    <w:rsid w:val="00BC0CE6"/>
    <w:rsid w:val="00BC1549"/>
    <w:rsid w:val="00BC254E"/>
    <w:rsid w:val="00BC412A"/>
    <w:rsid w:val="00BD3B51"/>
    <w:rsid w:val="00BD5BAC"/>
    <w:rsid w:val="00BD67F5"/>
    <w:rsid w:val="00BE2143"/>
    <w:rsid w:val="00BF2A7D"/>
    <w:rsid w:val="00BF78E2"/>
    <w:rsid w:val="00C04A6F"/>
    <w:rsid w:val="00C17AE2"/>
    <w:rsid w:val="00C17F6D"/>
    <w:rsid w:val="00C23C7C"/>
    <w:rsid w:val="00C24EFB"/>
    <w:rsid w:val="00C25BE2"/>
    <w:rsid w:val="00C342CD"/>
    <w:rsid w:val="00C4330E"/>
    <w:rsid w:val="00C5114A"/>
    <w:rsid w:val="00C54896"/>
    <w:rsid w:val="00C565E8"/>
    <w:rsid w:val="00C65EE5"/>
    <w:rsid w:val="00C67CEB"/>
    <w:rsid w:val="00C76517"/>
    <w:rsid w:val="00C76826"/>
    <w:rsid w:val="00C826F6"/>
    <w:rsid w:val="00C90E7B"/>
    <w:rsid w:val="00C9573A"/>
    <w:rsid w:val="00CA3F02"/>
    <w:rsid w:val="00CA7E44"/>
    <w:rsid w:val="00CB5E68"/>
    <w:rsid w:val="00CC0A4C"/>
    <w:rsid w:val="00CC7724"/>
    <w:rsid w:val="00CD70DE"/>
    <w:rsid w:val="00CE6F26"/>
    <w:rsid w:val="00D02DFD"/>
    <w:rsid w:val="00D17085"/>
    <w:rsid w:val="00D21383"/>
    <w:rsid w:val="00D258D1"/>
    <w:rsid w:val="00D30C29"/>
    <w:rsid w:val="00D30F92"/>
    <w:rsid w:val="00D36516"/>
    <w:rsid w:val="00D47843"/>
    <w:rsid w:val="00D514A7"/>
    <w:rsid w:val="00D60E59"/>
    <w:rsid w:val="00D63257"/>
    <w:rsid w:val="00D64B28"/>
    <w:rsid w:val="00D74992"/>
    <w:rsid w:val="00D77D19"/>
    <w:rsid w:val="00D81A94"/>
    <w:rsid w:val="00D85227"/>
    <w:rsid w:val="00D92392"/>
    <w:rsid w:val="00D94268"/>
    <w:rsid w:val="00DA2C5F"/>
    <w:rsid w:val="00DA32E5"/>
    <w:rsid w:val="00DA4268"/>
    <w:rsid w:val="00DB44DA"/>
    <w:rsid w:val="00DC63B0"/>
    <w:rsid w:val="00DE1E73"/>
    <w:rsid w:val="00DE45B2"/>
    <w:rsid w:val="00DF5AAF"/>
    <w:rsid w:val="00E06CA7"/>
    <w:rsid w:val="00E113CC"/>
    <w:rsid w:val="00E22090"/>
    <w:rsid w:val="00E30BF5"/>
    <w:rsid w:val="00E34F7C"/>
    <w:rsid w:val="00E54690"/>
    <w:rsid w:val="00E6229F"/>
    <w:rsid w:val="00E64768"/>
    <w:rsid w:val="00E65D34"/>
    <w:rsid w:val="00E71D43"/>
    <w:rsid w:val="00E7467E"/>
    <w:rsid w:val="00E7530A"/>
    <w:rsid w:val="00EB4556"/>
    <w:rsid w:val="00EC1ADD"/>
    <w:rsid w:val="00ED0B70"/>
    <w:rsid w:val="00ED503A"/>
    <w:rsid w:val="00ED632B"/>
    <w:rsid w:val="00EE1778"/>
    <w:rsid w:val="00EE3ED0"/>
    <w:rsid w:val="00EE7F58"/>
    <w:rsid w:val="00EF3908"/>
    <w:rsid w:val="00EF7DFA"/>
    <w:rsid w:val="00F26D27"/>
    <w:rsid w:val="00F2755C"/>
    <w:rsid w:val="00F3187F"/>
    <w:rsid w:val="00F33E1C"/>
    <w:rsid w:val="00F43190"/>
    <w:rsid w:val="00F50768"/>
    <w:rsid w:val="00F53E3E"/>
    <w:rsid w:val="00F650D0"/>
    <w:rsid w:val="00F67954"/>
    <w:rsid w:val="00F83D29"/>
    <w:rsid w:val="00F85756"/>
    <w:rsid w:val="00F93490"/>
    <w:rsid w:val="00F97754"/>
    <w:rsid w:val="00FB0037"/>
    <w:rsid w:val="00FC1DB0"/>
    <w:rsid w:val="00FC505E"/>
    <w:rsid w:val="00FC5AB9"/>
    <w:rsid w:val="00FE33DB"/>
    <w:rsid w:val="00FE4440"/>
    <w:rsid w:val="00FF2AC5"/>
    <w:rsid w:val="00FF333D"/>
    <w:rsid w:val="00FF74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2</cp:revision>
  <cp:lastPrinted>2023-04-20T21:03:00Z</cp:lastPrinted>
  <dcterms:created xsi:type="dcterms:W3CDTF">2023-10-30T18:11:00Z</dcterms:created>
  <dcterms:modified xsi:type="dcterms:W3CDTF">2023-10-30T18:11:00Z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