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bookmarkStart w:id="0" w:name="_Hlk1580197671"/>
      <w:bookmarkEnd w:id="0"/>
      <w:r>
        <w:rPr>
          <w:rFonts w:cs="Linux Libertine G" w:ascii="Linux Libertine G" w:hAnsi="Linux Libertine G"/>
          <w:b/>
          <w:bCs/>
          <w:sz w:val="22"/>
          <w:szCs w:val="22"/>
        </w:rPr>
        <w:t>PROJETO DE LEI Nº 031/2024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ANEXO II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DECLARAÇÃO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Servidor: __________________________________________________________________________________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Cargo/Vínculo: _______________________________________________ Matrícula: 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Unidade/gabinete de lotação: 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Chefia imediata: 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Eu, ___________________________________________________, servidor do quadro funcional da Câmara Municipal de Parauapebas, declaro, para fins de concessão de teletrabalho, nos termos da Lei Municipal nº xxxx/2024, que: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Conheço e concordo com as regras aplicáveis ao regime de teletrabalho no âmbito da Câmara Municipal de Parauapebas às quais estarei submetido(a);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As atividades que exerço comportam o desenvolvimento integral à distância e possibilitam a mensuração objetiva dos resultados;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possuo qualquer motivo de saúde que me contraindique o exercício em teletrabalho;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há mais de 06 (seis) meses lotado(a) na atual unidade administrativa/gabinete;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sofri nenhuma penalidade disciplinar nos 02 (dois) anos anteriores a esta solicitação;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) Não fui desligado(a) do teletrabalho, nos últimos 12 (doze) meses, pelos motivos previstos no art. 19, incisos IV e V da Lei Municipal nº xxxx/2024 (ou art. 17, incisos V e V, da Resolução nº 006/2022);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estou cedido e não exerci minhas atividades em outros órgãos ou entidades da Administração Pública Municipal, Estadual, Distrital ou Federal nos últimos 12 (doze) meses;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Atingi o conceito (   )SD – satisfaz o desempenho esperado ou (   )AD – atinge o desempenho esperado na minha avaliação de desempenho mais recente;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estou no primeiro ano do estágio probatório;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estou respondendo a processo administrativo disciplinar ou sendo averiguado(a), investigado(a) ou envolvido(a) em nenhum procedimento de apuração de irregularidades no âmbito da Câmara;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ocupo cargo pertencente aos Grupos Ocupacionais Administração, Especial ou Direção do quadro de cargos em comissão previsto no Anexo III da Lei Municipal nº 4.629/2015;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Não recebo nenhuma gratificação de função;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Devo providenciar, às minhas expensas, todo o aparato necessário para a execução das minhas atividades em teletrabalho, ciente de que não haverá qualquer reembolso ou indenização por parte da Administração em caso de revogação ou extinção do teletrabalho, por qualquer motivo;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) O local em que executarei o teletrabalho é plenamente adequado ao exercício de minhas atividades, inclusive sob os aspectos de saúde e segurança ocupacional;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ciente do dever de informar à minha chefia imediata a superveniência de qualquer causa impeditiva do exercício em teletrabalho;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ciente dos direitos previstos no art. 7º da Lei Municipal nº xxxx/2024;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ciente dos deveres previstos no art. 8º da Lei Municipal nº xxxx/2024;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ciente dos meios e prazos de comprovação do exercício em teletrabalho previstos no art. 13 da Lei Municipal nº xxxx/2024;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) Estou ciente da possibilidade e hipóteses de desligamento do teletrabalho previstas no art. 19 da Lei Municipal nº xxxx/2024, assim como dos prazos para retorno às atividades presenciais.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Declaro ainda, para fins de desempate, caso seja necessário, que: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sou servidor(a) estável;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sou servidor(a) efetivo(a);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sou servidor(a) com deficiência, doença grave ou mobilidade reduzida;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possuo filho(a) ou dependente legal com deficiência, necessidade especial ou doença grave;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) resido no mesmo domicílio e sou cuidador(a) de pai, mãe, padrasto e/ou madrasta com deficiência, necessidade especial ou doença grave;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estou gestante;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sou lactante;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) possuo cônjuge/companheiro(a) residindo fora de Parauapebas (informar município: ________________________);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possuo filho(a) ou dependente legal com até 12 (doze) anos incompletos residindo fora de Parauapebas (informar município: ___________________________);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) possuo filho(a) ou dependente legal com até 12 (doze) anos incompletos residente em Parauapebas (informar idade: _____________________);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(     ) possuo _________________________________________________ tempo de efetivo exercício.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Parauapebas/PA., ________ de __________________________________ de _________.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bookmarkStart w:id="1" w:name="_Hlk158019767"/>
      <w:r>
        <w:rPr>
          <w:rFonts w:cs="Linux Libertine G" w:ascii="Linux Libertine G" w:hAnsi="Linux Libertine G"/>
          <w:b/>
          <w:bCs/>
          <w:sz w:val="22"/>
          <w:szCs w:val="22"/>
        </w:rPr>
        <w:t>_________________________________________________________</w:t>
      </w:r>
      <w:bookmarkEnd w:id="1"/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Declarante</w:t>
      </w:r>
    </w:p>
    <w:sectPr>
      <w:headerReference w:type="default" r:id="rId2"/>
      <w:footerReference w:type="default" r:id="rId3"/>
      <w:type w:val="nextPage"/>
      <w:pgSz w:w="11906" w:h="16838"/>
      <w:pgMar w:left="1080" w:right="845" w:gutter="0" w:header="435" w:top="1440" w:footer="72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nux Libertine G">
    <w:charset w:val="00"/>
    <w:family w:val="roman"/>
    <w:pitch w:val="variable"/>
  </w:font>
  <w:font w:name="Arial Narrow">
    <w:charset w:val="00"/>
    <w:family w:val="roman"/>
    <w:pitch w:val="variable"/>
  </w:font>
  <w:font w:name="Bitstream Charte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jc w:val="center"/>
      <w:rPr>
        <w:rFonts w:ascii="Linux Libertine G" w:hAnsi="Linux Libertine G" w:cs="Linux Libertine G"/>
        <w:b/>
        <w:bCs/>
        <w:sz w:val="14"/>
        <w:szCs w:val="14"/>
      </w:rPr>
    </w:pPr>
    <w:r>
      <w:rPr>
        <w:rFonts w:cs="Linux Libertine G" w:ascii="Linux Libertine G" w:hAnsi="Linux Libertine G"/>
        <w:b/>
        <w:bCs/>
        <w:sz w:val="14"/>
        <w:szCs w:val="14"/>
      </w:rPr>
      <w:t>AVENIDA SÔNIA CÔRTES, QUADRA 33, LOTE ESPECIAL - CEP 68515-000 - PARAUAPEBAS (PA)</w:t>
    </w:r>
  </w:p>
  <w:p>
    <w:pPr>
      <w:pStyle w:val="Rodap"/>
      <w:jc w:val="center"/>
      <w:rPr>
        <w:rFonts w:ascii="Linux Libertine G" w:hAnsi="Linux Libertine G" w:cs="Linux Libertine G"/>
      </w:rPr>
    </w:pPr>
    <w:bookmarkStart w:id="4" w:name="_Hlk158021013"/>
    <w:bookmarkStart w:id="5" w:name="_Hlk158021012"/>
    <w:bookmarkStart w:id="6" w:name="_Hlk37062528"/>
    <w:bookmarkStart w:id="7" w:name="_Hlk37062529"/>
    <w:r>
      <w:rPr>
        <w:rFonts w:cs="Linux Libertine G" w:ascii="Linux Libertine G" w:hAnsi="Linux Libertine G"/>
        <w:b/>
        <w:bCs/>
        <w:sz w:val="14"/>
        <w:szCs w:val="14"/>
      </w:rPr>
      <w:t>FONES: (94) 3346-3914 - FAX (94) 3346-3913</w:t>
    </w:r>
    <w:bookmarkEnd w:id="4"/>
    <w:bookmarkEnd w:id="5"/>
    <w:bookmarkEnd w:id="6"/>
    <w:bookmarkEnd w:id="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2766060</wp:posOffset>
          </wp:positionH>
          <wp:positionV relativeFrom="paragraph">
            <wp:posOffset>-287020</wp:posOffset>
          </wp:positionV>
          <wp:extent cx="643255" cy="556895"/>
          <wp:effectExtent l="0" t="0" r="0" b="0"/>
          <wp:wrapNone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ESTADO DO PARÁ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PODER LEGISLATIVO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CÂMARA MUNICIPAL DE PARAUAPEBAS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bookmarkStart w:id="2" w:name="_Hlk158020991"/>
    <w:bookmarkStart w:id="3" w:name="_Hlk158020990"/>
    <w:r>
      <w:rPr>
        <w:rFonts w:ascii="Bitstream Charter" w:hAnsi="Bitstream Charter"/>
        <w:b/>
        <w:sz w:val="20"/>
        <w:szCs w:val="20"/>
      </w:rPr>
      <w:t>GABINETE DA PRESIDÊNCIA</w:t>
    </w:r>
    <w:bookmarkEnd w:id="2"/>
    <w:bookmarkEnd w:id="3"/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basedOn w:val="DefaultParagraphFont"/>
    <w:qFormat/>
    <w:rPr>
      <w:color w:val="0000FF"/>
      <w:u w:val="single"/>
    </w:rPr>
  </w:style>
  <w:style w:type="character" w:styleId="Nfaseforte" w:customStyle="1">
    <w:name w:val="Strong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egoe UI" w:cs="Mangal"/>
      <w:sz w:val="18"/>
      <w:szCs w:val="16"/>
    </w:rPr>
  </w:style>
  <w:style w:type="character" w:styleId="Nfase">
    <w:name w:val="Emphasis"/>
    <w:basedOn w:val="DefaultParagraphFont"/>
    <w:qFormat/>
    <w:rPr>
      <w:i/>
      <w:iCs/>
    </w:rPr>
  </w:style>
  <w:style w:type="character" w:styleId="RodapChar" w:customStyle="1">
    <w:name w:val="Rodapé Char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alloonText">
    <w:name w:val="Balloon Text"/>
    <w:basedOn w:val="Normal"/>
    <w:qFormat/>
    <w:pPr/>
    <w:rPr>
      <w:rFonts w:ascii="Segoe UI" w:hAnsi="Segoe UI" w:eastAsia="Segoe UI" w:cs="Mangal"/>
      <w:sz w:val="18"/>
      <w:szCs w:val="16"/>
    </w:rPr>
  </w:style>
  <w:style w:type="paragraph" w:styleId="ListParagraph">
    <w:name w:val="List Paragraph"/>
    <w:basedOn w:val="Normal"/>
    <w:qFormat/>
    <w:pPr>
      <w:overflowPunct w:val="true"/>
      <w:spacing w:lineRule="auto" w:line="276" w:before="0" w:after="200"/>
      <w:ind w:left="720" w:hanging="0"/>
      <w:textAlignment w:val="auto"/>
    </w:pPr>
    <w:rPr>
      <w:rFonts w:ascii="Calibri" w:hAnsi="Calibri" w:eastAsia="Calibri" w:cs="Times New Roman"/>
      <w:color w:val="00000A"/>
      <w:kern w:val="0"/>
      <w:sz w:val="22"/>
      <w:szCs w:val="22"/>
      <w:lang w:bidi="ar-SA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Bookman Old Style" w:hAnsi="Bookman Old Style" w:eastAsia="Bookman Old Style" w:cs="Bookman Old Styl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a5f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Application>LibreOffice/7.5.7.1$Windows_X86_64 LibreOffice_project/47eb0cf7efbacdee9b19ae25d6752381ede23126</Application>
  <AppVersion>15.0000</AppVersion>
  <Pages>2</Pages>
  <Words>644</Words>
  <Characters>3952</Characters>
  <CharactersWithSpaces>4661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2019-03-11T11:30:00Z</dcterms:created>
  <dc:creator>Procuradoria</dc:creator>
  <dc:description/>
  <dc:language>pt-BR</dc:language>
  <cp:lastModifiedBy/>
  <cp:lastPrinted>2024-02-23T10:56:52Z</cp:lastPrinted>
  <dcterms:modified xsi:type="dcterms:W3CDTF">2024-03-11T14:47:56Z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