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D791" w14:textId="77777777" w:rsidR="00EC630E" w:rsidRPr="001C43C0" w:rsidRDefault="00EC630E" w:rsidP="008A113F">
      <w:pPr>
        <w:pStyle w:val="Ttulo1"/>
        <w:rPr>
          <w:i/>
          <w:iCs/>
          <w:color w:va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557CB1" wp14:editId="0F9D8252">
            <wp:simplePos x="0" y="0"/>
            <wp:positionH relativeFrom="column">
              <wp:posOffset>2621280</wp:posOffset>
            </wp:positionH>
            <wp:positionV relativeFrom="paragraph">
              <wp:posOffset>177165</wp:posOffset>
            </wp:positionV>
            <wp:extent cx="866775" cy="809625"/>
            <wp:effectExtent l="0" t="0" r="0" b="0"/>
            <wp:wrapSquare wrapText="bothSides"/>
            <wp:docPr id="5" name="figur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4B582" w14:textId="77777777" w:rsidR="00EC630E" w:rsidRDefault="00EC630E" w:rsidP="008A113F">
      <w:pPr>
        <w:pStyle w:val="SemEspaamento"/>
        <w:jc w:val="center"/>
      </w:pPr>
    </w:p>
    <w:p w14:paraId="4F942247" w14:textId="77777777" w:rsidR="00EC630E" w:rsidRDefault="00EC630E" w:rsidP="008A113F">
      <w:pPr>
        <w:pStyle w:val="SemEspaamento"/>
        <w:jc w:val="center"/>
      </w:pPr>
    </w:p>
    <w:p w14:paraId="00F3E6C6" w14:textId="77777777" w:rsidR="00EC630E" w:rsidRDefault="00EC630E" w:rsidP="008A113F">
      <w:pPr>
        <w:pStyle w:val="SemEspaamento"/>
        <w:jc w:val="center"/>
      </w:pPr>
    </w:p>
    <w:p w14:paraId="27E8D967" w14:textId="77777777" w:rsidR="00EC630E" w:rsidRDefault="00EC630E" w:rsidP="008A113F">
      <w:pPr>
        <w:pStyle w:val="SemEspaamento"/>
        <w:jc w:val="center"/>
      </w:pPr>
    </w:p>
    <w:p w14:paraId="2AE902FC" w14:textId="77777777" w:rsidR="00EC630E" w:rsidRDefault="00EC630E" w:rsidP="008A113F">
      <w:pPr>
        <w:pStyle w:val="SemEspaamento"/>
        <w:jc w:val="center"/>
      </w:pPr>
      <w:r>
        <w:t>ESTADO DO PARÁ</w:t>
      </w:r>
    </w:p>
    <w:p w14:paraId="48245639" w14:textId="77777777" w:rsidR="00EC630E" w:rsidRDefault="00EC630E" w:rsidP="008A113F">
      <w:pPr>
        <w:pStyle w:val="SemEspaamento"/>
        <w:jc w:val="center"/>
      </w:pPr>
      <w:r>
        <w:t>PODER LEGISLATIVO</w:t>
      </w:r>
    </w:p>
    <w:p w14:paraId="350CB4A4" w14:textId="77777777" w:rsidR="00EC630E" w:rsidRDefault="00EC630E" w:rsidP="008A113F">
      <w:pPr>
        <w:pStyle w:val="SemEspaamento"/>
        <w:jc w:val="center"/>
      </w:pPr>
      <w:r>
        <w:t>CÂMARA MUNICIPAL DOS VEREADORES DE PARAUAPEBAS</w:t>
      </w:r>
    </w:p>
    <w:p w14:paraId="437AD756" w14:textId="77777777" w:rsidR="00EC630E" w:rsidRDefault="00EC630E" w:rsidP="008A113F">
      <w:pPr>
        <w:pStyle w:val="SemEspaamento"/>
        <w:jc w:val="center"/>
      </w:pPr>
      <w:proofErr w:type="gramStart"/>
      <w:r>
        <w:t>GABINETE  DO</w:t>
      </w:r>
      <w:proofErr w:type="gramEnd"/>
      <w:r>
        <w:t xml:space="preserve"> VEREADOR </w:t>
      </w:r>
      <w:r w:rsidRPr="00A75BCB">
        <w:rPr>
          <w:noProof/>
        </w:rPr>
        <w:t>ELEOMÁRCIO ALMEIDA DE LIMA - SD</w:t>
      </w:r>
    </w:p>
    <w:p w14:paraId="5AA3DD53" w14:textId="77777777" w:rsidR="00EC630E" w:rsidRDefault="00EC630E">
      <w:pPr>
        <w:pStyle w:val="Standard"/>
        <w:spacing w:before="120" w:after="0"/>
        <w:ind w:left="4253"/>
        <w:jc w:val="both"/>
        <w:rPr>
          <w:rFonts w:ascii="Arial" w:hAnsi="Arial" w:cs="Arial"/>
          <w:b/>
          <w:sz w:val="24"/>
          <w:szCs w:val="24"/>
        </w:rPr>
      </w:pPr>
    </w:p>
    <w:p w14:paraId="5B6EA63F" w14:textId="77777777" w:rsidR="00EC630E" w:rsidRDefault="00EC630E">
      <w:pPr>
        <w:pStyle w:val="Standard"/>
        <w:spacing w:before="120" w:after="0"/>
        <w:ind w:left="4253"/>
        <w:jc w:val="both"/>
        <w:rPr>
          <w:rFonts w:ascii="Arial" w:hAnsi="Arial" w:cs="Arial"/>
          <w:b/>
          <w:sz w:val="24"/>
          <w:szCs w:val="24"/>
        </w:rPr>
      </w:pPr>
    </w:p>
    <w:p w14:paraId="3EECAAB5" w14:textId="16D6E2FF" w:rsidR="00EC630E" w:rsidRDefault="00EC630E">
      <w:pPr>
        <w:pStyle w:val="Standard"/>
        <w:spacing w:before="120" w:after="0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BA2376">
        <w:rPr>
          <w:rFonts w:ascii="Arial" w:hAnsi="Arial" w:cs="Arial"/>
          <w:b/>
          <w:sz w:val="24"/>
          <w:szCs w:val="24"/>
        </w:rPr>
        <w:t xml:space="preserve"> 130</w:t>
      </w:r>
      <w:r>
        <w:rPr>
          <w:rFonts w:ascii="Arial" w:hAnsi="Arial" w:cs="Arial"/>
          <w:b/>
          <w:sz w:val="24"/>
          <w:szCs w:val="24"/>
        </w:rPr>
        <w:t>/2024 AO PROJETO DE LEI Nº 140/2024, QUE ESTIMA A RECEITA E FIXA A DESPESA DO MUNICÍPIO DE PARAUAPEBAS PARA O EXERCÍCIO DE 2025 E DÁ OUTRAS PROVIDÊNCIAS.</w:t>
      </w:r>
    </w:p>
    <w:p w14:paraId="185DCA35" w14:textId="77777777" w:rsidR="00EC630E" w:rsidRDefault="00EC630E">
      <w:pPr>
        <w:pStyle w:val="Standard"/>
        <w:spacing w:before="120" w:after="0"/>
        <w:ind w:left="4253"/>
        <w:jc w:val="both"/>
      </w:pPr>
    </w:p>
    <w:p w14:paraId="61230EAC" w14:textId="77777777" w:rsidR="00EC630E" w:rsidRDefault="00EC630E">
      <w:pPr>
        <w:jc w:val="both"/>
        <w:rPr>
          <w:rFonts w:ascii="Arial" w:hAnsi="Arial" w:cs="Arial"/>
          <w:b/>
        </w:rPr>
      </w:pPr>
    </w:p>
    <w:p w14:paraId="18F6B7E6" w14:textId="77777777" w:rsidR="00EC630E" w:rsidRDefault="00EC630E">
      <w:pPr>
        <w:jc w:val="both"/>
        <w:rPr>
          <w:rFonts w:ascii="Arial" w:hAnsi="Arial" w:cs="Arial"/>
          <w:b/>
        </w:rPr>
      </w:pPr>
    </w:p>
    <w:p w14:paraId="4BF9BD1C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Vereadores de Parauapebas aprova:</w:t>
      </w:r>
    </w:p>
    <w:p w14:paraId="46D8AABF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</w:p>
    <w:p w14:paraId="011B377C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2C3836" w14:textId="77777777" w:rsidR="00EC630E" w:rsidRDefault="00EC630E" w:rsidP="008A113F">
      <w:pPr>
        <w:pStyle w:val="Standard"/>
        <w:spacing w:before="120"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140/2024, que estima a receita e fixa a despesa do Município de Parauapebas, para o exercício de 2025, conforme tabelas anexas.</w:t>
      </w:r>
    </w:p>
    <w:p w14:paraId="177530E2" w14:textId="77777777" w:rsidR="00EC630E" w:rsidRDefault="00EC630E" w:rsidP="008A113F">
      <w:pPr>
        <w:pStyle w:val="Standard"/>
        <w:spacing w:before="120"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05E1151A" w14:textId="77777777" w:rsidR="00EC630E" w:rsidRDefault="00EC630E" w:rsidP="008A113F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F32AC0" w14:textId="77777777" w:rsidR="00EC630E" w:rsidRDefault="00EC630E" w:rsidP="008A113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59BBCE98" w14:textId="77777777" w:rsidR="00EC630E" w:rsidRDefault="00EC630E" w:rsidP="008A113F">
      <w:pPr>
        <w:spacing w:line="360" w:lineRule="auto"/>
        <w:jc w:val="both"/>
        <w:rPr>
          <w:rFonts w:ascii="Arial" w:hAnsi="Arial" w:cs="Arial"/>
          <w:b/>
        </w:rPr>
      </w:pPr>
    </w:p>
    <w:p w14:paraId="0FD44C31" w14:textId="7ACA6002" w:rsidR="00EC630E" w:rsidRDefault="00EC630E" w:rsidP="008A113F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 w:rsidR="00346AC4">
        <w:rPr>
          <w:rFonts w:ascii="Arial" w:hAnsi="Arial" w:cs="Arial"/>
          <w:color w:val="000000"/>
        </w:rPr>
        <w:t xml:space="preserve">para </w:t>
      </w:r>
      <w:r w:rsidR="00346AC4" w:rsidRPr="00A75BCB">
        <w:rPr>
          <w:rFonts w:ascii="Arial" w:hAnsi="Arial" w:cs="Arial"/>
          <w:noProof/>
          <w:color w:val="000000"/>
        </w:rPr>
        <w:t>a</w:t>
      </w:r>
      <w:r w:rsidR="001F6C2F" w:rsidRPr="001F6C2F">
        <w:rPr>
          <w:rFonts w:ascii="Arial" w:hAnsi="Arial" w:cs="Arial"/>
          <w:noProof/>
          <w:color w:val="000000"/>
        </w:rPr>
        <w:t xml:space="preserve"> realização de oficinas de desporto educacional e competições esportivas, que tem por objetivo o desenvolvimento humano através do acesso às atividades esportivas, com a realização de eventos no município de Parauapebas e participação em eventos de integração Intermunicipal</w:t>
      </w:r>
    </w:p>
    <w:p w14:paraId="5E7BA015" w14:textId="77777777" w:rsidR="00EC630E" w:rsidRDefault="00EC630E" w:rsidP="008A113F">
      <w:pPr>
        <w:spacing w:line="360" w:lineRule="auto"/>
        <w:jc w:val="both"/>
      </w:pPr>
      <w:r>
        <w:rPr>
          <w:rFonts w:ascii="Arial" w:hAnsi="Arial" w:cs="Arial"/>
          <w:b/>
          <w:color w:val="000000"/>
        </w:rPr>
        <w:lastRenderedPageBreak/>
        <w:t xml:space="preserve">Interessado: </w:t>
      </w:r>
      <w:r w:rsidRPr="00A75BCB">
        <w:rPr>
          <w:rFonts w:ascii="Arial" w:hAnsi="Arial" w:cs="Arial"/>
          <w:b/>
          <w:noProof/>
          <w:color w:val="000000"/>
        </w:rPr>
        <w:t>INSTITUTO MULHERES DE ATITUDE</w:t>
      </w:r>
      <w:r>
        <w:rPr>
          <w:rFonts w:ascii="Arial" w:hAnsi="Arial" w:cs="Arial"/>
          <w:b/>
          <w:color w:val="000000"/>
        </w:rPr>
        <w:t xml:space="preserve"> – CNPJ: </w:t>
      </w:r>
      <w:r w:rsidRPr="00A75BCB">
        <w:rPr>
          <w:rFonts w:ascii="Arial" w:hAnsi="Arial" w:cs="Arial"/>
          <w:b/>
          <w:noProof/>
          <w:color w:val="000000"/>
        </w:rPr>
        <w:t>42.260.128/0001-34</w:t>
      </w:r>
    </w:p>
    <w:p w14:paraId="47B92CE1" w14:textId="77777777" w:rsidR="00EC630E" w:rsidRDefault="00EC630E" w:rsidP="008A113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5FB991E" w14:textId="77777777" w:rsidR="00EC630E" w:rsidRDefault="00EC630E" w:rsidP="008A113F">
      <w:pPr>
        <w:spacing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</w:t>
      </w:r>
      <w:r w:rsidRPr="00A75BCB">
        <w:rPr>
          <w:rFonts w:ascii="Arial" w:hAnsi="Arial" w:cs="Arial"/>
          <w:noProof/>
          <w:color w:val="000000"/>
        </w:rPr>
        <w:t>prestação de serviços voltados a atividades de oficinas e eventos sociais esportivos, visando o seu desenvolvimento no município de Parauapebas</w:t>
      </w:r>
      <w:r>
        <w:rPr>
          <w:rFonts w:ascii="Arial" w:hAnsi="Arial" w:cs="Arial"/>
          <w:color w:val="000000"/>
        </w:rPr>
        <w:t>;</w:t>
      </w:r>
    </w:p>
    <w:p w14:paraId="402DE486" w14:textId="77777777" w:rsidR="00EC630E" w:rsidRDefault="00EC630E" w:rsidP="008A113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BA4AD3D" w14:textId="77777777" w:rsidR="00EC630E" w:rsidRDefault="00EC630E" w:rsidP="008A113F">
      <w:pPr>
        <w:spacing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Pr="00A75BCB">
        <w:rPr>
          <w:rFonts w:ascii="Arial" w:hAnsi="Arial" w:cs="Arial"/>
          <w:b/>
          <w:bCs/>
          <w:noProof/>
          <w:color w:val="000000"/>
        </w:rPr>
        <w:t>INSTITUTO MULHERES DE ATITUDE</w:t>
      </w:r>
      <w:r>
        <w:rPr>
          <w:rFonts w:ascii="Arial" w:hAnsi="Arial" w:cs="Arial"/>
          <w:color w:val="000000"/>
        </w:rPr>
        <w:t xml:space="preserve">, entidade civil sem fins lucrativos, de natureza e com finalidade </w:t>
      </w:r>
      <w:r w:rsidRPr="00A75BCB">
        <w:rPr>
          <w:rFonts w:ascii="Arial" w:hAnsi="Arial" w:cs="Arial"/>
          <w:noProof/>
          <w:color w:val="000000"/>
        </w:rPr>
        <w:t>de proporcionar o desenvolvimento esportivo e suas especificidades, com o intuito de possibilitar uma maior equidade no acesso a ativides esportivas.</w:t>
      </w:r>
      <w:r>
        <w:rPr>
          <w:rFonts w:ascii="Arial" w:hAnsi="Arial" w:cs="Arial"/>
          <w:color w:val="000000"/>
        </w:rPr>
        <w:t xml:space="preserve">, com vasta experiência no atendimento </w:t>
      </w:r>
      <w:proofErr w:type="gramStart"/>
      <w:r>
        <w:rPr>
          <w:rFonts w:ascii="Arial" w:hAnsi="Arial" w:cs="Arial"/>
          <w:color w:val="000000"/>
        </w:rPr>
        <w:t>à</w:t>
      </w:r>
      <w:proofErr w:type="gramEnd"/>
      <w:r>
        <w:rPr>
          <w:rFonts w:ascii="Arial" w:hAnsi="Arial" w:cs="Arial"/>
          <w:color w:val="000000"/>
        </w:rPr>
        <w:t xml:space="preserve"> atividades voltadas ao </w:t>
      </w:r>
      <w:r w:rsidRPr="00A75BCB">
        <w:rPr>
          <w:rFonts w:ascii="Arial" w:hAnsi="Arial" w:cs="Arial"/>
          <w:noProof/>
          <w:color w:val="000000"/>
        </w:rPr>
        <w:t>promoção de atividades de eventos e oficinas voltadas ao desenvolvimento do esporte em nossa cidade</w:t>
      </w:r>
      <w:r>
        <w:rPr>
          <w:rFonts w:ascii="Arial" w:hAnsi="Arial" w:cs="Arial"/>
          <w:color w:val="000000"/>
        </w:rPr>
        <w:t>;</w:t>
      </w:r>
    </w:p>
    <w:p w14:paraId="3796DEB8" w14:textId="77777777" w:rsidR="00EC630E" w:rsidRDefault="00EC630E" w:rsidP="008A113F">
      <w:pPr>
        <w:spacing w:line="360" w:lineRule="auto"/>
        <w:jc w:val="both"/>
      </w:pPr>
    </w:p>
    <w:p w14:paraId="31EAFF5A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art. 29 da Lei n° 13.019/2014 descreve que os termos de Colaboração ou de Fomento que envolvam recursos decorrentes de emendas parlamentares às leis orçamentárias anuais e os acordos de cooperação serão celebrados sem chamamento público, exceto, em relação aos acordos de cooperação, quando o objeto envolver a celebração de comodato, doação de bens ou outra forma de compartilhamento de recurso patrimonial, hipótese em que o respectivo chamamento público observará o disposto na lei;</w:t>
      </w:r>
    </w:p>
    <w:p w14:paraId="1F52F69D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</w:p>
    <w:p w14:paraId="4CCBB37C" w14:textId="77777777" w:rsidR="00EC630E" w:rsidRDefault="00EC630E" w:rsidP="008A113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Art. 102, §2º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, da Lei Orgânica Municipal, afirma que pelo menos metade do percentual das Emendas Parlamentares ao Orçamento serão destinadas a ações e serviços de saúde e/ou educação;</w:t>
      </w:r>
    </w:p>
    <w:p w14:paraId="3DB17CB4" w14:textId="77777777" w:rsidR="00EC630E" w:rsidRDefault="00EC630E" w:rsidP="008A113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D09EB5E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nº 02-2024, que acrescentou o §1º</w:t>
      </w:r>
      <w:r>
        <w:rPr>
          <w:rStyle w:val="Refdenotaderodap"/>
          <w:rFonts w:ascii="Arial" w:hAnsi="Arial" w:cs="Arial"/>
        </w:rPr>
        <w:footnoteReference w:id="2"/>
      </w:r>
      <w:r>
        <w:rPr>
          <w:rFonts w:ascii="Arial" w:hAnsi="Arial" w:cs="Arial"/>
        </w:rPr>
        <w:t>, ao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</w:t>
      </w:r>
      <w:r w:rsidRPr="00EC0B87">
        <w:rPr>
          <w:rFonts w:ascii="Arial" w:hAnsi="Arial" w:cs="Arial"/>
        </w:rPr>
        <w:lastRenderedPageBreak/>
        <w:t>incluída por emendas individuais do Legislativo Municipal em Lei Orçamentária Munic</w:t>
      </w:r>
      <w:r>
        <w:rPr>
          <w:rFonts w:ascii="Arial" w:hAnsi="Arial" w:cs="Arial"/>
        </w:rPr>
        <w:t>ipal, se tornou obrigatória;</w:t>
      </w:r>
    </w:p>
    <w:p w14:paraId="60975727" w14:textId="77777777" w:rsidR="00EC630E" w:rsidRDefault="00EC630E" w:rsidP="008A113F">
      <w:pPr>
        <w:spacing w:line="360" w:lineRule="auto"/>
        <w:jc w:val="both"/>
        <w:rPr>
          <w:rFonts w:ascii="Arial" w:hAnsi="Arial" w:cs="Arial"/>
        </w:rPr>
      </w:pPr>
    </w:p>
    <w:p w14:paraId="28F7637D" w14:textId="09C837A6" w:rsidR="00EC630E" w:rsidRDefault="00EC630E" w:rsidP="008A113F">
      <w:pPr>
        <w:spacing w:line="360" w:lineRule="auto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>o §3º, do Art.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Pr="00A75BCB">
        <w:rPr>
          <w:rFonts w:ascii="Arial" w:hAnsi="Arial" w:cs="Arial"/>
          <w:b/>
          <w:bCs/>
          <w:noProof/>
          <w:color w:val="000000"/>
        </w:rPr>
        <w:t>INSTITUTO MULHERES DE ATITUDE</w:t>
      </w:r>
      <w:r>
        <w:rPr>
          <w:rFonts w:ascii="Arial" w:hAnsi="Arial" w:cs="Arial"/>
          <w:color w:val="000000"/>
        </w:rPr>
        <w:t>, 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Pr="00A75BCB">
        <w:rPr>
          <w:rFonts w:ascii="Arial" w:hAnsi="Arial" w:cs="Arial"/>
          <w:noProof/>
          <w:color w:val="000000"/>
        </w:rPr>
        <w:t>4 de 13</w:t>
      </w:r>
      <w:r>
        <w:rPr>
          <w:rFonts w:ascii="Arial" w:hAnsi="Arial" w:cs="Arial"/>
          <w:color w:val="000000"/>
        </w:rPr>
        <w:t xml:space="preserve">, no valor de </w:t>
      </w:r>
      <w:r w:rsidRPr="00A75BCB">
        <w:rPr>
          <w:rFonts w:ascii="Arial" w:hAnsi="Arial" w:cs="Arial"/>
          <w:b/>
          <w:bCs/>
          <w:noProof/>
          <w:color w:val="000000"/>
        </w:rPr>
        <w:t xml:space="preserve">R$ </w:t>
      </w:r>
      <w:r w:rsidR="00687952">
        <w:rPr>
          <w:rFonts w:ascii="Arial" w:hAnsi="Arial" w:cs="Arial"/>
          <w:b/>
          <w:bCs/>
          <w:noProof/>
          <w:color w:val="000000"/>
        </w:rPr>
        <w:t>220.000,00</w:t>
      </w:r>
      <w:r w:rsidRPr="00BF32E9">
        <w:rPr>
          <w:rFonts w:ascii="Arial" w:hAnsi="Arial" w:cs="Arial"/>
          <w:b/>
          <w:bCs/>
          <w:color w:val="000000"/>
        </w:rPr>
        <w:t xml:space="preserve"> (</w:t>
      </w:r>
      <w:r w:rsidRPr="00A75BCB">
        <w:rPr>
          <w:rFonts w:ascii="Arial" w:hAnsi="Arial" w:cs="Arial"/>
          <w:b/>
          <w:bCs/>
          <w:noProof/>
          <w:color w:val="000000"/>
        </w:rPr>
        <w:t xml:space="preserve">Duzentos e </w:t>
      </w:r>
      <w:r w:rsidR="00687952">
        <w:rPr>
          <w:rFonts w:ascii="Arial" w:hAnsi="Arial" w:cs="Arial"/>
          <w:b/>
          <w:bCs/>
          <w:noProof/>
          <w:color w:val="000000"/>
        </w:rPr>
        <w:t>vinte</w:t>
      </w:r>
      <w:r w:rsidRPr="00A75BCB">
        <w:rPr>
          <w:rFonts w:ascii="Arial" w:hAnsi="Arial" w:cs="Arial"/>
          <w:b/>
          <w:bCs/>
          <w:noProof/>
          <w:color w:val="000000"/>
        </w:rPr>
        <w:t xml:space="preserve"> mil</w:t>
      </w:r>
      <w:r w:rsidR="00687952">
        <w:rPr>
          <w:rFonts w:ascii="Arial" w:hAnsi="Arial" w:cs="Arial"/>
          <w:b/>
          <w:bCs/>
          <w:noProof/>
          <w:color w:val="000000"/>
        </w:rPr>
        <w:t xml:space="preserve"> </w:t>
      </w:r>
      <w:r w:rsidRPr="00A75BCB">
        <w:rPr>
          <w:rFonts w:ascii="Arial" w:hAnsi="Arial" w:cs="Arial"/>
          <w:b/>
          <w:bCs/>
          <w:noProof/>
          <w:color w:val="000000"/>
        </w:rPr>
        <w:t>reais</w:t>
      </w:r>
      <w:r w:rsidRPr="00BF32E9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</w:rPr>
        <w:t xml:space="preserve">, para fins de </w:t>
      </w:r>
      <w:r w:rsidRPr="00A75BCB">
        <w:rPr>
          <w:rFonts w:ascii="Arial" w:hAnsi="Arial" w:cs="Arial"/>
          <w:noProof/>
          <w:color w:val="000000"/>
        </w:rPr>
        <w:t>desenvolvimento esportivo</w:t>
      </w:r>
      <w:r>
        <w:rPr>
          <w:rFonts w:ascii="Arial" w:hAnsi="Arial" w:cs="Arial"/>
          <w:color w:val="000000"/>
        </w:rPr>
        <w:t>.</w:t>
      </w:r>
    </w:p>
    <w:p w14:paraId="35B0709A" w14:textId="77777777" w:rsidR="00EC630E" w:rsidRDefault="00EC630E" w:rsidP="008A113F">
      <w:pPr>
        <w:spacing w:line="360" w:lineRule="auto"/>
        <w:jc w:val="both"/>
      </w:pPr>
    </w:p>
    <w:p w14:paraId="4CDC94A5" w14:textId="77777777" w:rsidR="00EC630E" w:rsidRDefault="00EC630E" w:rsidP="008A113F">
      <w:pPr>
        <w:spacing w:line="360" w:lineRule="auto"/>
        <w:ind w:left="2268"/>
        <w:jc w:val="both"/>
        <w:rPr>
          <w:rFonts w:ascii="Arial" w:hAnsi="Arial" w:cs="Arial"/>
        </w:rPr>
      </w:pPr>
    </w:p>
    <w:p w14:paraId="453F4978" w14:textId="77777777" w:rsidR="00EC630E" w:rsidRDefault="00EC630E" w:rsidP="008A113F">
      <w:pPr>
        <w:spacing w:line="360" w:lineRule="auto"/>
        <w:ind w:left="2268"/>
        <w:jc w:val="both"/>
        <w:rPr>
          <w:rFonts w:ascii="Arial" w:hAnsi="Arial" w:cs="Arial"/>
          <w:b/>
          <w:color w:val="000000"/>
        </w:rPr>
      </w:pPr>
    </w:p>
    <w:p w14:paraId="27F25E08" w14:textId="77777777" w:rsidR="00EC630E" w:rsidRPr="00244AEE" w:rsidRDefault="00EC630E" w:rsidP="008A113F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180E1FCB" w14:textId="77777777" w:rsidR="00EC630E" w:rsidRPr="00BC41B4" w:rsidRDefault="00EC630E" w:rsidP="008A113F">
      <w:pPr>
        <w:jc w:val="both"/>
        <w:rPr>
          <w:rFonts w:ascii="Arial" w:hAnsi="Arial" w:cs="Arial"/>
          <w:sz w:val="20"/>
          <w:szCs w:val="20"/>
        </w:rPr>
      </w:pPr>
    </w:p>
    <w:p w14:paraId="70E65BC6" w14:textId="77777777" w:rsidR="00EC630E" w:rsidRDefault="00EC630E">
      <w:pPr>
        <w:jc w:val="both"/>
        <w:rPr>
          <w:rFonts w:ascii="Arial" w:hAnsi="Arial" w:cs="Arial"/>
        </w:rPr>
      </w:pPr>
    </w:p>
    <w:p w14:paraId="505BC180" w14:textId="77777777" w:rsidR="00EC630E" w:rsidRDefault="00EC63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Parauapebas/PA, 29 de novembro de 2024.</w:t>
      </w:r>
    </w:p>
    <w:p w14:paraId="6B1B2E07" w14:textId="77777777" w:rsidR="00EC630E" w:rsidRDefault="00EC630E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0CC1BD47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F8714A5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C30058F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9523675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2001BEB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Pr="00A75BCB">
        <w:rPr>
          <w:rFonts w:ascii="Arial" w:hAnsi="Arial" w:cs="Arial"/>
          <w:b/>
          <w:noProof/>
          <w:sz w:val="24"/>
          <w:szCs w:val="24"/>
        </w:rPr>
        <w:t>ELEOMÁRCIO ALMEIDA DE LIMA - SD</w:t>
      </w:r>
    </w:p>
    <w:p w14:paraId="193BD20D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6F601BC" w14:textId="77777777" w:rsidR="00EC630E" w:rsidRDefault="00EC630E">
      <w:pPr>
        <w:pStyle w:val="Standard"/>
        <w:spacing w:after="0"/>
        <w:rPr>
          <w:rFonts w:ascii="Arial" w:hAnsi="Arial" w:cs="Arial"/>
        </w:rPr>
      </w:pPr>
    </w:p>
    <w:p w14:paraId="46AD47F0" w14:textId="77777777" w:rsidR="00EC630E" w:rsidRDefault="00EC630E">
      <w:pPr>
        <w:pStyle w:val="Standard"/>
        <w:spacing w:after="0"/>
        <w:rPr>
          <w:rFonts w:ascii="Arial" w:hAnsi="Arial" w:cs="Arial"/>
        </w:rPr>
      </w:pPr>
    </w:p>
    <w:p w14:paraId="00AD9656" w14:textId="77777777" w:rsidR="00EC630E" w:rsidRDefault="00EC630E">
      <w:pPr>
        <w:pStyle w:val="Standard"/>
        <w:pageBreakBefore/>
        <w:spacing w:after="0"/>
        <w:rPr>
          <w:rFonts w:ascii="Arial" w:hAnsi="Arial" w:cs="Arial"/>
        </w:rPr>
      </w:pPr>
    </w:p>
    <w:p w14:paraId="1E6D140C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9A6C9AE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E93FBD3" w14:textId="77777777" w:rsidR="00EC630E" w:rsidRDefault="00EC630E" w:rsidP="008A113F">
      <w:pPr>
        <w:pStyle w:val="Standard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720"/>
        <w:gridCol w:w="1501"/>
        <w:gridCol w:w="3600"/>
        <w:gridCol w:w="989"/>
        <w:gridCol w:w="1140"/>
        <w:gridCol w:w="1815"/>
      </w:tblGrid>
      <w:tr w:rsidR="00EC630E" w14:paraId="7147BD06" w14:textId="77777777" w:rsidTr="006916C4">
        <w:trPr>
          <w:trHeight w:val="198"/>
        </w:trPr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CD7B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Identificação de Despesa a ser deduzida</w:t>
            </w:r>
          </w:p>
        </w:tc>
      </w:tr>
      <w:tr w:rsidR="00EC630E" w14:paraId="4D6090BD" w14:textId="77777777" w:rsidTr="006916C4">
        <w:trPr>
          <w:trHeight w:val="198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8B1C" w14:textId="77777777" w:rsidR="00EC630E" w:rsidRDefault="00EC630E" w:rsidP="008A113F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Órgão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9BCB" w14:textId="77777777" w:rsidR="00EC630E" w:rsidRDefault="00EC630E" w:rsidP="008A113F">
            <w:pPr>
              <w:pStyle w:val="Standarduser"/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A6CC" w14:textId="77777777" w:rsidR="00EC630E" w:rsidRDefault="00EC630E" w:rsidP="008A113F">
            <w:pPr>
              <w:pStyle w:val="Standarduser"/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</w:tr>
      <w:tr w:rsidR="00EC630E" w14:paraId="796E2E22" w14:textId="77777777" w:rsidTr="006916C4">
        <w:trPr>
          <w:trHeight w:val="198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7815" w14:textId="77777777" w:rsidR="00EC630E" w:rsidRDefault="00EC630E" w:rsidP="008A113F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73CE" w14:textId="77777777" w:rsidR="00EC630E" w:rsidRDefault="00EC630E" w:rsidP="008A113F">
            <w:pPr>
              <w:pStyle w:val="Standarduser"/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8888</w:t>
            </w:r>
          </w:p>
        </w:tc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65D2" w14:textId="77777777" w:rsidR="00EC630E" w:rsidRDefault="00EC630E" w:rsidP="008A113F">
            <w:pPr>
              <w:pStyle w:val="Standarduser"/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</w:tr>
      <w:tr w:rsidR="00EC630E" w14:paraId="2D0E5B1D" w14:textId="77777777" w:rsidTr="006916C4">
        <w:trPr>
          <w:trHeight w:val="5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D081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Nº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ABF9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Func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Progra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3166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389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Nat. Desp.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426C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Fonte Recurso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1968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EC630E" w14:paraId="5DA1E80C" w14:textId="77777777" w:rsidTr="006916C4">
        <w:trPr>
          <w:trHeight w:val="55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2115" w14:textId="77777777" w:rsidR="00EC630E" w:rsidRPr="009826FF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FF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E949" w14:textId="77777777" w:rsidR="00EC630E" w:rsidRPr="009826FF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FF">
              <w:rPr>
                <w:rFonts w:ascii="Arial" w:hAnsi="Arial" w:cs="Arial"/>
                <w:sz w:val="20"/>
                <w:szCs w:val="20"/>
              </w:rPr>
              <w:t>04 122 8888 8.888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7A60" w14:textId="77777777" w:rsidR="00EC630E" w:rsidRPr="009826FF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FF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7B15" w14:textId="77777777" w:rsidR="00EC630E" w:rsidRPr="009826FF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FF">
              <w:rPr>
                <w:rFonts w:ascii="Arial" w:hAnsi="Arial" w:cs="Arial"/>
                <w:sz w:val="20"/>
                <w:szCs w:val="20"/>
              </w:rPr>
              <w:t>3.3.90.39.00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B60A" w14:textId="77777777" w:rsidR="00EC630E" w:rsidRPr="009826FF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FF"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5635" w14:textId="3829F997" w:rsidR="00EC630E" w:rsidRPr="009826FF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BCB">
              <w:rPr>
                <w:rFonts w:ascii="Arial" w:eastAsia="WenQuanYi Micro Hei" w:hAnsi="Arial" w:cs="Arial"/>
                <w:noProof/>
                <w:sz w:val="20"/>
                <w:szCs w:val="20"/>
                <w:lang w:bidi="hi-IN"/>
              </w:rPr>
              <w:t xml:space="preserve">R$ </w:t>
            </w:r>
            <w:r w:rsidR="004D57B6" w:rsidRPr="004D57B6">
              <w:rPr>
                <w:rFonts w:ascii="Arial" w:eastAsia="WenQuanYi Micro Hei" w:hAnsi="Arial" w:cs="Arial"/>
                <w:noProof/>
                <w:sz w:val="20"/>
                <w:szCs w:val="20"/>
                <w:lang w:bidi="hi-IN"/>
              </w:rPr>
              <w:t>220.000,00</w:t>
            </w:r>
          </w:p>
        </w:tc>
      </w:tr>
    </w:tbl>
    <w:p w14:paraId="2750086D" w14:textId="77777777" w:rsidR="00EC630E" w:rsidRDefault="00EC630E" w:rsidP="008A113F">
      <w:pPr>
        <w:pStyle w:val="Standard"/>
        <w:spacing w:after="0"/>
        <w:rPr>
          <w:rFonts w:ascii="Arial" w:hAnsi="Arial" w:cs="Arial"/>
          <w:b/>
        </w:rPr>
      </w:pPr>
    </w:p>
    <w:p w14:paraId="445FFEEF" w14:textId="77777777" w:rsidR="00EC630E" w:rsidRDefault="00EC630E" w:rsidP="008A113F">
      <w:pPr>
        <w:pStyle w:val="Standard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31C3FFA6" w14:textId="77777777" w:rsidR="00EC630E" w:rsidRDefault="00EC630E">
      <w:pPr>
        <w:pStyle w:val="Standard"/>
        <w:spacing w:after="0"/>
        <w:rPr>
          <w:rFonts w:ascii="Arial" w:hAnsi="Arial" w:cs="Arial"/>
          <w:b/>
        </w:rPr>
      </w:pPr>
    </w:p>
    <w:p w14:paraId="47336190" w14:textId="77777777" w:rsidR="00EC630E" w:rsidRDefault="00EC630E">
      <w:pPr>
        <w:pStyle w:val="Standard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38"/>
        <w:gridCol w:w="1465"/>
        <w:gridCol w:w="3113"/>
        <w:gridCol w:w="1418"/>
        <w:gridCol w:w="1417"/>
        <w:gridCol w:w="1632"/>
      </w:tblGrid>
      <w:tr w:rsidR="00EC630E" w14:paraId="4AC26779" w14:textId="77777777" w:rsidTr="006916C4">
        <w:trPr>
          <w:trHeight w:val="194"/>
        </w:trPr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BE7C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Identificação de Despesa a ser Inserida ou Incluída</w:t>
            </w:r>
          </w:p>
        </w:tc>
      </w:tr>
      <w:tr w:rsidR="00EC630E" w14:paraId="198679F9" w14:textId="77777777" w:rsidTr="00FC5B69">
        <w:trPr>
          <w:trHeight w:val="194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714A" w14:textId="77777777" w:rsidR="00EC630E" w:rsidRDefault="00EC630E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Órgão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DFAE" w14:textId="77777777" w:rsidR="00EC630E" w:rsidRDefault="00EC630E">
            <w:pPr>
              <w:pStyle w:val="Standarduser"/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08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C7BD" w14:textId="77777777" w:rsidR="00EC630E" w:rsidRDefault="00EC630E" w:rsidP="008A113F">
            <w:pPr>
              <w:pStyle w:val="Standarduser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Secretaria Municipal de Esporte e Lazer - SEMEL</w:t>
            </w:r>
          </w:p>
        </w:tc>
      </w:tr>
      <w:tr w:rsidR="00EC630E" w14:paraId="1BEC2161" w14:textId="77777777" w:rsidTr="00FC5B69">
        <w:trPr>
          <w:trHeight w:val="194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16E7" w14:textId="77777777" w:rsidR="00EC630E" w:rsidRDefault="00EC630E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86C5" w14:textId="77777777" w:rsidR="00EC630E" w:rsidRDefault="00EC630E">
            <w:pPr>
              <w:pStyle w:val="Standarduser"/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0801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E7CA" w14:textId="77777777" w:rsidR="00EC630E" w:rsidRDefault="00EC630E" w:rsidP="008A113F">
            <w:pPr>
              <w:pStyle w:val="Standarduser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Secretaria Municipal de Esporte e Lazer - SEMEL</w:t>
            </w:r>
          </w:p>
        </w:tc>
      </w:tr>
      <w:tr w:rsidR="00EC630E" w14:paraId="52E05452" w14:textId="77777777" w:rsidTr="00FC5B69">
        <w:trPr>
          <w:trHeight w:val="5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366B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Nº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78D7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Func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Progra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C55E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8B41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Nat. Desp.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09DD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4789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EC630E" w14:paraId="68A76201" w14:textId="77777777" w:rsidTr="00FC5B69">
        <w:trPr>
          <w:trHeight w:val="8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A9E1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1ª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D949" w14:textId="77777777" w:rsidR="00EC630E" w:rsidRDefault="00EC630E" w:rsidP="008A113F">
            <w:pPr>
              <w:pStyle w:val="Standard"/>
              <w:spacing w:after="0"/>
              <w:ind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27 811 4078 2.072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7001" w14:textId="77777777" w:rsidR="00EC630E" w:rsidRDefault="00EC630E" w:rsidP="008A113F">
            <w:pPr>
              <w:pStyle w:val="Standard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Desenvolvimento Desportivo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C6D2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5BCB">
              <w:rPr>
                <w:rFonts w:ascii="Arial" w:hAnsi="Arial" w:cs="Arial"/>
                <w:noProof/>
                <w:sz w:val="21"/>
                <w:szCs w:val="21"/>
              </w:rPr>
              <w:t>3.3.50.41.00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4992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17080000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335E" w14:textId="6E77FB4E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5BCB">
              <w:rPr>
                <w:rFonts w:ascii="Arial" w:hAnsi="Arial" w:cs="Arial"/>
                <w:noProof/>
                <w:sz w:val="21"/>
                <w:szCs w:val="21"/>
              </w:rPr>
              <w:t xml:space="preserve">R$ </w:t>
            </w:r>
            <w:r w:rsidR="004D57B6" w:rsidRPr="004D57B6">
              <w:rPr>
                <w:rFonts w:ascii="Arial" w:hAnsi="Arial" w:cs="Arial"/>
                <w:noProof/>
                <w:sz w:val="21"/>
                <w:szCs w:val="21"/>
              </w:rPr>
              <w:t>220.000,00</w:t>
            </w:r>
          </w:p>
        </w:tc>
      </w:tr>
      <w:tr w:rsidR="00EC630E" w14:paraId="0E60B810" w14:textId="77777777" w:rsidTr="00FC5B6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BDCA" w14:textId="77777777" w:rsidR="00EC630E" w:rsidRDefault="00EC630E">
            <w:pPr>
              <w:pStyle w:val="Standard"/>
              <w:snapToGrid w:val="0"/>
              <w:spacing w:after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F122" w14:textId="77777777" w:rsidR="00EC630E" w:rsidRDefault="00EC630E">
            <w:pPr>
              <w:pStyle w:val="Standard"/>
              <w:snapToGri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7DD8" w14:textId="77777777" w:rsidR="00EC630E" w:rsidRDefault="00EC630E" w:rsidP="008A113F">
            <w:pPr>
              <w:pStyle w:val="Standard"/>
              <w:snapToGri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8ECD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2551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5BE8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630E" w14:paraId="2B6392D0" w14:textId="77777777" w:rsidTr="00FC5B69">
        <w:trPr>
          <w:trHeight w:val="291"/>
        </w:trPr>
        <w:tc>
          <w:tcPr>
            <w:tcW w:w="8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FD0E" w14:textId="77777777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C141" w14:textId="65717E4C" w:rsidR="00EC630E" w:rsidRDefault="00EC630E" w:rsidP="008A113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5BCB"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R$ </w:t>
            </w:r>
            <w:r w:rsidR="004D57B6" w:rsidRPr="004D57B6">
              <w:rPr>
                <w:rFonts w:ascii="Arial" w:hAnsi="Arial" w:cs="Arial"/>
                <w:b/>
                <w:noProof/>
                <w:sz w:val="21"/>
                <w:szCs w:val="21"/>
              </w:rPr>
              <w:t>220.000,00</w:t>
            </w:r>
          </w:p>
        </w:tc>
      </w:tr>
    </w:tbl>
    <w:p w14:paraId="2603F1E2" w14:textId="77777777" w:rsidR="00EC630E" w:rsidRDefault="00EC630E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0063270C" w14:textId="77777777" w:rsidR="00EC630E" w:rsidRDefault="00EC630E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76DDB6D2" w14:textId="77777777" w:rsidR="00EC630E" w:rsidRDefault="00EC630E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32BB90B9" w14:textId="77777777" w:rsidR="00EC630E" w:rsidRDefault="00EC630E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0ABE9CA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E34C964" w14:textId="77777777" w:rsidR="00EC630E" w:rsidRDefault="00EC630E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A1EE776" w14:textId="77777777" w:rsidR="00EC630E" w:rsidRDefault="00EC630E" w:rsidP="008A113F">
      <w:pPr>
        <w:pStyle w:val="Standard"/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Pr="00A75BCB">
        <w:rPr>
          <w:rFonts w:ascii="Arial" w:hAnsi="Arial" w:cs="Arial"/>
          <w:b/>
          <w:noProof/>
          <w:sz w:val="24"/>
          <w:szCs w:val="24"/>
        </w:rPr>
        <w:t>ELEOMÁRCIO ALMEIDA DE LIMA - SD</w:t>
      </w:r>
    </w:p>
    <w:p w14:paraId="5EA23D15" w14:textId="58E7DB33" w:rsidR="00EC630E" w:rsidRDefault="00EC630E" w:rsidP="002E2810">
      <w:pPr>
        <w:sectPr w:rsidR="00EC630E" w:rsidSect="00602C40">
          <w:type w:val="continuous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110E36B5" w14:textId="7F396BC2" w:rsidR="009E2695" w:rsidRDefault="009E2695"/>
    <w:sectPr w:rsidR="009E2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D953" w14:textId="77777777" w:rsidR="00A01251" w:rsidRDefault="00A01251" w:rsidP="00EC630E">
      <w:pPr>
        <w:spacing w:after="0" w:line="240" w:lineRule="auto"/>
      </w:pPr>
      <w:r>
        <w:separator/>
      </w:r>
    </w:p>
  </w:endnote>
  <w:endnote w:type="continuationSeparator" w:id="0">
    <w:p w14:paraId="07AC1F07" w14:textId="77777777" w:rsidR="00A01251" w:rsidRDefault="00A01251" w:rsidP="00EC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CDE6" w14:textId="77777777" w:rsidR="00A01251" w:rsidRDefault="00A01251" w:rsidP="00EC630E">
      <w:pPr>
        <w:spacing w:after="0" w:line="240" w:lineRule="auto"/>
      </w:pPr>
      <w:r>
        <w:separator/>
      </w:r>
    </w:p>
  </w:footnote>
  <w:footnote w:type="continuationSeparator" w:id="0">
    <w:p w14:paraId="44A1EDD0" w14:textId="77777777" w:rsidR="00A01251" w:rsidRDefault="00A01251" w:rsidP="00EC630E">
      <w:pPr>
        <w:spacing w:after="0" w:line="240" w:lineRule="auto"/>
      </w:pPr>
      <w:r>
        <w:continuationSeparator/>
      </w:r>
    </w:p>
  </w:footnote>
  <w:footnote w:id="1">
    <w:p w14:paraId="7699BB6B" w14:textId="77777777" w:rsidR="00EC630E" w:rsidRPr="00332754" w:rsidRDefault="00EC630E" w:rsidP="008A113F">
      <w:pPr>
        <w:jc w:val="both"/>
        <w:rPr>
          <w:rFonts w:ascii="Arial" w:hAnsi="Arial" w:cs="Arial"/>
          <w:sz w:val="20"/>
          <w:szCs w:val="20"/>
        </w:rPr>
      </w:pPr>
      <w:r w:rsidRPr="00332754">
        <w:rPr>
          <w:rStyle w:val="Refdenotaderodap"/>
          <w:rFonts w:ascii="Arial" w:hAnsi="Arial" w:cs="Arial"/>
          <w:sz w:val="20"/>
          <w:szCs w:val="20"/>
        </w:rPr>
        <w:footnoteRef/>
      </w:r>
      <w:r w:rsidRPr="00332754">
        <w:rPr>
          <w:rFonts w:ascii="Arial" w:hAnsi="Arial" w:cs="Arial"/>
          <w:sz w:val="20"/>
          <w:szCs w:val="20"/>
        </w:rPr>
        <w:t>Art. 102[...] § 2º As emendas individuais ao projeto de lei orçamentária serão aprovadas no valor equivalente a 3% (três por cento) do valor total do orçamento previsto no projeto de lei orçamentária encaminhado pelo Poder Executivo, sendo que a metade deste percentual será destinada a ações e serviços de saúde e/ou educação, seja por alocação direta na secretaria específica, seja por alocação para execução por meio das Organizações da Sociedade Civil.</w:t>
      </w:r>
    </w:p>
  </w:footnote>
  <w:footnote w:id="2">
    <w:p w14:paraId="02B7E678" w14:textId="77777777" w:rsidR="00EC630E" w:rsidRPr="00332754" w:rsidRDefault="00EC630E" w:rsidP="008A113F">
      <w:pPr>
        <w:jc w:val="both"/>
        <w:rPr>
          <w:rFonts w:ascii="Arial" w:hAnsi="Arial" w:cs="Arial"/>
          <w:sz w:val="20"/>
          <w:szCs w:val="20"/>
        </w:rPr>
      </w:pPr>
      <w:r w:rsidRPr="00332754">
        <w:rPr>
          <w:rStyle w:val="Refdenotaderodap"/>
          <w:rFonts w:ascii="Arial" w:hAnsi="Arial" w:cs="Arial"/>
          <w:sz w:val="20"/>
          <w:szCs w:val="20"/>
        </w:rPr>
        <w:footnoteRef/>
      </w:r>
      <w:r w:rsidRPr="00332754">
        <w:rPr>
          <w:rFonts w:ascii="Arial" w:hAnsi="Arial" w:cs="Arial"/>
          <w:sz w:val="20"/>
          <w:szCs w:val="20"/>
        </w:rPr>
        <w:t>Art. 102 [..] § 1° É obrigatória a execução orçamentária e financeira da programação incluída por emendas individuais do Legislativo Municipal em Lei Orçamentária Municipal.</w:t>
      </w:r>
    </w:p>
  </w:footnote>
  <w:footnote w:id="3">
    <w:p w14:paraId="64114C81" w14:textId="77777777" w:rsidR="00EC630E" w:rsidRDefault="00EC630E" w:rsidP="008A113F">
      <w:pPr>
        <w:pStyle w:val="Textodenotaderodap"/>
        <w:jc w:val="both"/>
      </w:pPr>
      <w:r w:rsidRPr="00332754">
        <w:rPr>
          <w:rStyle w:val="Refdenotaderodap"/>
          <w:rFonts w:ascii="Arial" w:hAnsi="Arial" w:cs="Arial"/>
        </w:rPr>
        <w:footnoteRef/>
      </w:r>
      <w:r w:rsidRPr="00332754">
        <w:rPr>
          <w:rFonts w:ascii="Arial" w:hAnsi="Arial" w:cs="Arial"/>
          <w:b/>
          <w:color w:val="000000"/>
        </w:rPr>
        <w:t xml:space="preserve"> </w:t>
      </w:r>
      <w:r w:rsidRPr="00332754">
        <w:rPr>
          <w:rFonts w:ascii="Arial" w:hAnsi="Arial" w:cs="Arial"/>
          <w:bCs/>
          <w:color w:val="000000"/>
        </w:rPr>
        <w:t>Se o parlamentar apresentou 4 (quatro) emendas, ele tem que afirmar entre as 4 (quatro), qual a prioridade da presente emenda, se ela for primeira que quiser que se cumpra, deve escrever no campo prioridade, 1 / 4, e assim por diante.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0E"/>
    <w:rsid w:val="001F6C2F"/>
    <w:rsid w:val="002E2810"/>
    <w:rsid w:val="00346AC4"/>
    <w:rsid w:val="003F0B61"/>
    <w:rsid w:val="004D57B6"/>
    <w:rsid w:val="00561688"/>
    <w:rsid w:val="00687952"/>
    <w:rsid w:val="009E2695"/>
    <w:rsid w:val="00A01251"/>
    <w:rsid w:val="00AF2F76"/>
    <w:rsid w:val="00B45181"/>
    <w:rsid w:val="00BA2376"/>
    <w:rsid w:val="00BE4E20"/>
    <w:rsid w:val="00C05C98"/>
    <w:rsid w:val="00E0283B"/>
    <w:rsid w:val="00EC630E"/>
    <w:rsid w:val="00F2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7F05"/>
  <w15:chartTrackingRefBased/>
  <w15:docId w15:val="{72AACF9A-258D-4685-ADF3-7B39A619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630E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Calibri Light" w:eastAsia="DengXian Light" w:hAnsi="Calibri Light" w:cs="Mangal"/>
      <w:b/>
      <w:bCs/>
      <w:kern w:val="32"/>
      <w:sz w:val="32"/>
      <w:szCs w:val="29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C630E"/>
    <w:rPr>
      <w:rFonts w:ascii="Calibri Light" w:eastAsia="DengXian Light" w:hAnsi="Calibri Light" w:cs="Mangal"/>
      <w:b/>
      <w:bCs/>
      <w:kern w:val="32"/>
      <w:sz w:val="32"/>
      <w:szCs w:val="29"/>
      <w:lang w:bidi="hi-IN"/>
    </w:rPr>
  </w:style>
  <w:style w:type="paragraph" w:customStyle="1" w:styleId="Standard">
    <w:name w:val="Standard"/>
    <w:rsid w:val="00EC63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customStyle="1" w:styleId="Standarduser">
    <w:name w:val="Standard (user)"/>
    <w:rsid w:val="00EC63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styleId="Textodenotaderodap">
    <w:name w:val="footnote text"/>
    <w:basedOn w:val="Normal"/>
    <w:link w:val="TextodenotaderodapChar"/>
    <w:rsid w:val="00EC630E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rsid w:val="00EC630E"/>
    <w:rPr>
      <w:rFonts w:ascii="Calibri" w:eastAsia="Calibri" w:hAnsi="Calibri" w:cs="Times New Roman"/>
      <w:sz w:val="20"/>
      <w:szCs w:val="20"/>
      <w:lang w:eastAsia="en-US"/>
    </w:rPr>
  </w:style>
  <w:style w:type="paragraph" w:styleId="SemEspaamento">
    <w:name w:val="No Spacing"/>
    <w:rsid w:val="00EC63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styleId="Refdenotaderodap">
    <w:name w:val="footnote reference"/>
    <w:rsid w:val="00EC630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Israel Lira</cp:lastModifiedBy>
  <cp:revision>10</cp:revision>
  <dcterms:created xsi:type="dcterms:W3CDTF">2024-12-30T14:46:00Z</dcterms:created>
  <dcterms:modified xsi:type="dcterms:W3CDTF">2024-12-30T14:49:00Z</dcterms:modified>
</cp:coreProperties>
</file>