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97F1" w14:textId="13ED980A" w:rsidR="009B1B04" w:rsidRDefault="009B1B04" w:rsidP="009B1B0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EB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</w:t>
      </w:r>
      <w:r w:rsidRPr="00A662F8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Pr="00543926">
        <w:rPr>
          <w:rFonts w:ascii="Times New Roman" w:eastAsia="Times New Roman" w:hAnsi="Times New Roman" w:cs="Times New Roman"/>
          <w:b/>
          <w:sz w:val="24"/>
          <w:szCs w:val="24"/>
        </w:rPr>
        <w:t>LEI Nº</w:t>
      </w:r>
      <w:r w:rsidR="0076194E" w:rsidRPr="005439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935" w:rsidRPr="00A71935">
        <w:rPr>
          <w:rFonts w:ascii="Times New Roman" w:eastAsia="Times New Roman" w:hAnsi="Times New Roman" w:cs="Times New Roman"/>
          <w:b/>
          <w:sz w:val="24"/>
          <w:szCs w:val="24"/>
        </w:rPr>
        <w:t>160</w:t>
      </w:r>
      <w:r w:rsidRPr="00A71935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61E29435" w14:textId="2E7A1DF7" w:rsidR="0006596C" w:rsidRDefault="0006596C" w:rsidP="009B1B0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68A83" w14:textId="05946620" w:rsidR="006F1EE0" w:rsidRPr="006F1EE0" w:rsidRDefault="00DF5609" w:rsidP="006F1EE0">
      <w:pPr>
        <w:widowControl w:val="0"/>
        <w:suppressAutoHyphens/>
        <w:autoSpaceDN w:val="0"/>
        <w:spacing w:before="240" w:after="200" w:line="360" w:lineRule="auto"/>
        <w:ind w:left="396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INSTITUI A SEMANA MUNICIPAL DE CONSCIENTIZAÇÃO E VALORIZAÇÃO DA INFÂNCIA, COM FOCO NA PREVENÇÃO DA ADULTIZAÇÃO INFANTIL, NO MUNICÍPIO DE PARAUAPEBAS, E DÁ OUTRAS PROVIDÊNCIAS</w:t>
      </w:r>
      <w:r w:rsidRPr="00B17CC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2BAD65" w14:textId="77777777" w:rsidR="004F6C3B" w:rsidRDefault="004F6C3B" w:rsidP="009B1B04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2E7083" w14:textId="555DB669" w:rsidR="002C2CAD" w:rsidRDefault="002C2CAD" w:rsidP="009B1B04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CAD">
        <w:rPr>
          <w:rFonts w:ascii="Times New Roman" w:eastAsia="Times New Roman" w:hAnsi="Times New Roman" w:cs="Times New Roman"/>
          <w:b/>
          <w:sz w:val="24"/>
          <w:szCs w:val="24"/>
        </w:rPr>
        <w:t>A CÂMARA MUNICIPAL</w:t>
      </w:r>
      <w:r w:rsidR="00E078DB">
        <w:rPr>
          <w:rFonts w:ascii="Times New Roman" w:eastAsia="Times New Roman" w:hAnsi="Times New Roman" w:cs="Times New Roman"/>
          <w:b/>
          <w:sz w:val="24"/>
          <w:szCs w:val="24"/>
        </w:rPr>
        <w:t xml:space="preserve"> DE PARAUAPEBAS, NO USO DE SUAS </w:t>
      </w:r>
      <w:r w:rsidRPr="002C2CAD">
        <w:rPr>
          <w:rFonts w:ascii="Times New Roman" w:eastAsia="Times New Roman" w:hAnsi="Times New Roman" w:cs="Times New Roman"/>
          <w:b/>
          <w:sz w:val="24"/>
          <w:szCs w:val="24"/>
        </w:rPr>
        <w:t>ATRIBUIÇÕES LEGAIS APROVOU, E EU PREFEITO SANCIONO A SEGUINTE LEI:</w:t>
      </w:r>
    </w:p>
    <w:p w14:paraId="08FC5CE5" w14:textId="49EDACE6" w:rsidR="001A31B0" w:rsidRDefault="001A31B0" w:rsidP="006D3090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090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="00DF5609" w:rsidRPr="00DF5609">
        <w:rPr>
          <w:rFonts w:ascii="Times New Roman" w:eastAsia="Times New Roman" w:hAnsi="Times New Roman" w:cs="Times New Roman"/>
          <w:bCs/>
          <w:sz w:val="24"/>
          <w:szCs w:val="24"/>
        </w:rPr>
        <w:t>Fica instituída, no âmbito do Município de Parauapebas, a Semana Municipal de Conscientização e Valorização da Infância, a ser realizada anualmente na segunda semana do mês de outubro, em alusão ao Dia das Crianças</w:t>
      </w:r>
      <w:r w:rsidR="00B17CC2" w:rsidRPr="006D30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AD1004" w14:textId="62A5B736" w:rsidR="003370A2" w:rsidRPr="003370A2" w:rsidRDefault="003370A2" w:rsidP="006D3090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0A2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="009A5EA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A5EAA" w:rsidRPr="009A5EAA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D5114" w:rsidRPr="009A5E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D5114" w:rsidRPr="001D5114">
        <w:rPr>
          <w:rFonts w:ascii="Times New Roman" w:eastAsia="Times New Roman" w:hAnsi="Times New Roman" w:cs="Times New Roman"/>
          <w:bCs/>
          <w:sz w:val="24"/>
          <w:szCs w:val="24"/>
        </w:rPr>
        <w:t>Semana terá como finalidade promover ações educativas, culturais e sociais voltadas à proteção integral da criança, com ênfase na prevenção da adultização infantil, no respeito às fases do desenvolvimento e na garantia do direito de viver plenamente a infância, livre de pressões, violências e responsabilidades inadequadas à sua idade.</w:t>
      </w:r>
    </w:p>
    <w:p w14:paraId="0C18F67F" w14:textId="77777777" w:rsidR="00302F76" w:rsidRDefault="001A31B0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090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="00302F76" w:rsidRPr="00302F76">
        <w:rPr>
          <w:rFonts w:ascii="Times New Roman" w:eastAsia="Times New Roman" w:hAnsi="Times New Roman" w:cs="Times New Roman"/>
          <w:bCs/>
          <w:sz w:val="24"/>
          <w:szCs w:val="24"/>
        </w:rPr>
        <w:t>São objetivos da Semana Municipal de Conscientização e Valorização da Infância:</w:t>
      </w:r>
    </w:p>
    <w:p w14:paraId="260945D9" w14:textId="62810E93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>promover</w:t>
      </w:r>
      <w:proofErr w:type="gramEnd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o debate e a conscientização sobre a importância de preservar a infância e o desenvolvimento saudável de crianças e adolescentes;</w:t>
      </w:r>
    </w:p>
    <w:p w14:paraId="4CC953CC" w14:textId="77777777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>prevenir e combater</w:t>
      </w:r>
      <w:proofErr w:type="gramEnd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a adultização infantil, incluindo a sexualização precoce, a exposição excessiva às redes sociais e o trabalho infantil disfarçado;</w:t>
      </w:r>
    </w:p>
    <w:p w14:paraId="62A09B43" w14:textId="77777777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estimular práticas familiares, escolares e comunitárias que valorizem a ludicidade, a cultura e o esporte como ferramentas de desenvolvimento;</w:t>
      </w:r>
    </w:p>
    <w:p w14:paraId="46715798" w14:textId="77777777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>fortalecer</w:t>
      </w:r>
      <w:proofErr w:type="gramEnd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a rede de proteção à infância e divulgar canais de denúncia de abusos e violações de direitos;</w:t>
      </w:r>
    </w:p>
    <w:p w14:paraId="40296E0B" w14:textId="77777777" w:rsid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>promover</w:t>
      </w:r>
      <w:proofErr w:type="gramEnd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ações intersetoriais envolvendo educação, saúde, cultura, esporte, assistência social e segurança pública.</w:t>
      </w:r>
    </w:p>
    <w:p w14:paraId="31D918BA" w14:textId="77777777" w:rsidR="00DF5609" w:rsidRPr="00DF5609" w:rsidRDefault="00B9413E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090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="00DF5609" w:rsidRPr="00DF5609">
        <w:rPr>
          <w:rFonts w:ascii="Times New Roman" w:eastAsia="Times New Roman" w:hAnsi="Times New Roman" w:cs="Times New Roman"/>
          <w:bCs/>
          <w:sz w:val="24"/>
          <w:szCs w:val="24"/>
        </w:rPr>
        <w:t>Durante a Semana, o Poder Público poderá promover, em parceria com entidades da sociedade civil, instituições de ensino, conselhos e órgãos de proteção:</w:t>
      </w:r>
    </w:p>
    <w:p w14:paraId="709670BB" w14:textId="77777777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palestras, oficinas e debates nas escolas e espaços públicos;</w:t>
      </w:r>
    </w:p>
    <w:p w14:paraId="566FBBFB" w14:textId="77777777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>campanhas</w:t>
      </w:r>
      <w:proofErr w:type="gramEnd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publicitárias e de mídia com mensagens de valorização da infância;</w:t>
      </w:r>
    </w:p>
    <w:p w14:paraId="178B6461" w14:textId="77777777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atividades recreativas, culturais e esportivas;</w:t>
      </w:r>
    </w:p>
    <w:p w14:paraId="599688B2" w14:textId="77777777" w:rsidR="00DF5609" w:rsidRP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>formações</w:t>
      </w:r>
      <w:proofErr w:type="gramEnd"/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educadores, pais e responsáveis sobre prevenção da adultização infantil;</w:t>
      </w:r>
    </w:p>
    <w:p w14:paraId="311C81A1" w14:textId="77777777" w:rsidR="00DF5609" w:rsidRDefault="00DF5609" w:rsidP="00DF5609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09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F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exposições, apresentações e produções artísticas com participação de crianças e adolescentes, respeitando suas faixas etárias e direitos.</w:t>
      </w:r>
    </w:p>
    <w:p w14:paraId="770EBF2D" w14:textId="4D372F37" w:rsidR="001324DB" w:rsidRPr="006D3090" w:rsidRDefault="00652EF6" w:rsidP="006D3090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09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F56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D309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1324DB" w:rsidRPr="006D3090">
        <w:rPr>
          <w:rFonts w:ascii="Times New Roman" w:eastAsia="Times New Roman" w:hAnsi="Times New Roman" w:cs="Times New Roman"/>
          <w:bCs/>
          <w:sz w:val="24"/>
          <w:szCs w:val="24"/>
        </w:rPr>
        <w:t>O Poder Executivo poderá regulamentar a presente Lei no que couber</w:t>
      </w:r>
      <w:r w:rsidR="006D30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19A434E" w14:textId="0226ED63" w:rsidR="001A31B0" w:rsidRDefault="001324DB" w:rsidP="006D3090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09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F560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D309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1A31B0" w:rsidRPr="006D3090">
        <w:rPr>
          <w:rFonts w:ascii="Times New Roman" w:eastAsia="Times New Roman" w:hAnsi="Times New Roman" w:cs="Times New Roman"/>
          <w:bCs/>
          <w:sz w:val="24"/>
          <w:szCs w:val="24"/>
        </w:rPr>
        <w:t>Esta Lei entra em vigor na data de sua publicação.</w:t>
      </w:r>
    </w:p>
    <w:p w14:paraId="0EFF4007" w14:textId="21BFA3C6" w:rsidR="00877786" w:rsidRDefault="00877786" w:rsidP="0087778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F56D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C7C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0F6220">
        <w:rPr>
          <w:rFonts w:ascii="Times New Roman" w:eastAsia="Times New Roman" w:hAnsi="Times New Roman" w:cs="Times New Roman"/>
          <w:sz w:val="24"/>
          <w:szCs w:val="24"/>
        </w:rPr>
        <w:t xml:space="preserve"> de agosto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75910AD1" w14:textId="77777777" w:rsidR="00877786" w:rsidRDefault="00877786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6FDA1" w14:textId="77777777" w:rsidR="001324DB" w:rsidRDefault="001324DB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15019" w14:textId="77777777" w:rsidR="00590264" w:rsidRDefault="00590264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906EC" w14:textId="77777777" w:rsidR="002F4567" w:rsidRDefault="002F4567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8EF2F" w14:textId="56AD6936" w:rsidR="00877786" w:rsidRDefault="002C2CAD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66DCB045" w14:textId="0A3D548A" w:rsidR="00877786" w:rsidRDefault="00877786" w:rsidP="00877786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r w:rsidR="002C2CA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C2CAD">
        <w:rPr>
          <w:rFonts w:ascii="Times New Roman" w:eastAsia="Times New Roman" w:hAnsi="Times New Roman" w:cs="Times New Roman"/>
          <w:b/>
          <w:sz w:val="24"/>
          <w:szCs w:val="24"/>
        </w:rPr>
        <w:t>PDT</w:t>
      </w:r>
    </w:p>
    <w:p w14:paraId="667084C0" w14:textId="77777777" w:rsidR="009B1B04" w:rsidRDefault="009B1B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5A1AE7E" w14:textId="77777777" w:rsidR="00877786" w:rsidRDefault="00877786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FCB1A" w14:textId="77777777" w:rsidR="009B1B04" w:rsidRDefault="009B1B04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44DD1695" w14:textId="77777777" w:rsidR="00CC7C87" w:rsidRPr="00CC7C87" w:rsidRDefault="00421F23" w:rsidP="00CC7C8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F2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C87" w:rsidRPr="00CC7C87">
        <w:rPr>
          <w:rFonts w:ascii="Times New Roman" w:eastAsia="Times New Roman" w:hAnsi="Times New Roman" w:cs="Times New Roman"/>
          <w:sz w:val="24"/>
          <w:szCs w:val="24"/>
        </w:rPr>
        <w:t>A adultização infantil é um fenômeno cada vez mais presente na sociedade contemporânea, caracterizado pela exposição precoce de crianças a comportamentos, responsabilidades, conteúdos e padrões estéticos próprios da vida adulta. Tal prática pode gerar impactos psicológicos, emocionais e sociais irreversíveis, prejudicando o desenvolvimento integral previsto no Estatuto da Criança e do Adolescente (ECA).</w:t>
      </w:r>
    </w:p>
    <w:p w14:paraId="6478BAE5" w14:textId="77777777" w:rsidR="00CC7C87" w:rsidRPr="00CC7C87" w:rsidRDefault="00CC7C87" w:rsidP="00CC7C8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C87">
        <w:rPr>
          <w:rFonts w:ascii="Times New Roman" w:eastAsia="Times New Roman" w:hAnsi="Times New Roman" w:cs="Times New Roman"/>
          <w:sz w:val="24"/>
          <w:szCs w:val="24"/>
        </w:rPr>
        <w:t xml:space="preserve">Nos últimos meses, o tema ganhou grande repercussão nacional, especialmente após a ampla divulgação, nas redes sociais e na imprensa, de um vídeo produzido pelo criador de conteúdo </w:t>
      </w:r>
      <w:proofErr w:type="spellStart"/>
      <w:r w:rsidRPr="00CC7C87">
        <w:rPr>
          <w:rFonts w:ascii="Times New Roman" w:eastAsia="Times New Roman" w:hAnsi="Times New Roman" w:cs="Times New Roman"/>
          <w:sz w:val="24"/>
          <w:szCs w:val="24"/>
        </w:rPr>
        <w:t>Felca</w:t>
      </w:r>
      <w:proofErr w:type="spellEnd"/>
      <w:r w:rsidRPr="00CC7C87">
        <w:rPr>
          <w:rFonts w:ascii="Times New Roman" w:eastAsia="Times New Roman" w:hAnsi="Times New Roman" w:cs="Times New Roman"/>
          <w:sz w:val="24"/>
          <w:szCs w:val="24"/>
        </w:rPr>
        <w:t>, no qual são abordados, de forma crítica e informativa, casos de sexualização e exposição excessiva de crianças em plataformas digitais. O material, que alcançou milhões de visualizações, reforça a urgência de discutir publicamente os limites, riscos e responsabilidades envolvendo a infância no ambiente digital e na sociedade em geral.</w:t>
      </w:r>
    </w:p>
    <w:p w14:paraId="463E671D" w14:textId="77777777" w:rsidR="00CC7C87" w:rsidRPr="00CC7C87" w:rsidRDefault="00CC7C87" w:rsidP="00CC7C8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C87">
        <w:rPr>
          <w:rFonts w:ascii="Times New Roman" w:eastAsia="Times New Roman" w:hAnsi="Times New Roman" w:cs="Times New Roman"/>
          <w:sz w:val="24"/>
          <w:szCs w:val="24"/>
        </w:rPr>
        <w:t>No contexto local, é dever do poder público e da sociedade garantir a proteção integral à criança, assegurando-lhe um ambiente saudável e respeitando as etapas de seu crescimento. Ao instituir a Semana Municipal de Conscientização e Valorização da Infância, o Município de Parauapebas dá um passo importante para a promoção de políticas educativas, preventivas e de mobilização social voltadas ao combate da adultização infantil.</w:t>
      </w:r>
    </w:p>
    <w:p w14:paraId="46C28A58" w14:textId="0D9CD6E6" w:rsidR="00421F23" w:rsidRDefault="00CC7C87" w:rsidP="00CC7C8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C87">
        <w:rPr>
          <w:rFonts w:ascii="Times New Roman" w:eastAsia="Times New Roman" w:hAnsi="Times New Roman" w:cs="Times New Roman"/>
          <w:sz w:val="24"/>
          <w:szCs w:val="24"/>
        </w:rPr>
        <w:t>Além de marcar presença no calendário oficial, essa ação cria oportunidade anual para integração das Secretarias Municipais, Conselhos Tutelares, escolas, famílias e sociedade civil, fortalecendo a rede de proteção e incentivando práticas que preservem a infância.</w:t>
      </w:r>
    </w:p>
    <w:p w14:paraId="6B5E4F35" w14:textId="1FF3E6BC" w:rsidR="009B1B04" w:rsidRDefault="00567A4D" w:rsidP="00421F23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B1B04">
        <w:rPr>
          <w:rFonts w:ascii="Times New Roman" w:eastAsia="Times New Roman" w:hAnsi="Times New Roman" w:cs="Times New Roman"/>
          <w:sz w:val="24"/>
          <w:szCs w:val="24"/>
        </w:rPr>
        <w:t xml:space="preserve">arauapebas, </w:t>
      </w:r>
      <w:r w:rsidR="00F56D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C7C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FC1419">
        <w:rPr>
          <w:rFonts w:ascii="Times New Roman" w:eastAsia="Times New Roman" w:hAnsi="Times New Roman" w:cs="Times New Roman"/>
          <w:sz w:val="24"/>
          <w:szCs w:val="24"/>
        </w:rPr>
        <w:t xml:space="preserve"> de agosto</w:t>
      </w:r>
      <w:r w:rsidR="00B57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B04"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4E4E98D7" w14:textId="77777777" w:rsidR="00143FEB" w:rsidRDefault="00143FE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FBA02" w14:textId="77777777" w:rsidR="00216F3B" w:rsidRDefault="00216F3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EF67D" w14:textId="77777777" w:rsidR="000444BB" w:rsidRDefault="000444B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10CAA" w14:textId="77777777" w:rsidR="00872F51" w:rsidRDefault="00872F51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E8991" w14:textId="4BF96C57" w:rsidR="009B1B04" w:rsidRDefault="000D155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4030862C" w14:textId="1F0E953F" w:rsidR="009B1B04" w:rsidRDefault="009B1B04" w:rsidP="009B1B04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VEREADORA - </w:t>
      </w:r>
      <w:r w:rsidR="000D155B">
        <w:rPr>
          <w:rFonts w:ascii="Times New Roman" w:eastAsia="Times New Roman" w:hAnsi="Times New Roman" w:cs="Times New Roman"/>
          <w:b/>
          <w:sz w:val="24"/>
          <w:szCs w:val="24"/>
        </w:rPr>
        <w:t>PDT</w:t>
      </w:r>
    </w:p>
    <w:sectPr w:rsidR="009B1B0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AE1C" w14:textId="77777777" w:rsidR="00CE3667" w:rsidRDefault="00CE3667">
      <w:pPr>
        <w:spacing w:line="240" w:lineRule="auto"/>
      </w:pPr>
      <w:r>
        <w:separator/>
      </w:r>
    </w:p>
  </w:endnote>
  <w:endnote w:type="continuationSeparator" w:id="0">
    <w:p w14:paraId="121F2F3F" w14:textId="77777777" w:rsidR="00CE3667" w:rsidRDefault="00CE3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062C" w14:textId="77777777" w:rsidR="00143FEB" w:rsidRDefault="00143FEB" w:rsidP="00143FEB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45108A05" w14:textId="77777777" w:rsidR="00143FEB" w:rsidRDefault="00143FEB" w:rsidP="00143FEB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CEP: 68.515-000 / CONTATO: (94) 98405-5452 / E-mail: maquivalda.barros@parauapebas.pa.leg.br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6880" w14:textId="77777777" w:rsidR="00CE3667" w:rsidRDefault="00CE3667">
      <w:pPr>
        <w:spacing w:line="240" w:lineRule="auto"/>
      </w:pPr>
      <w:r>
        <w:separator/>
      </w:r>
    </w:p>
  </w:footnote>
  <w:footnote w:type="continuationSeparator" w:id="0">
    <w:p w14:paraId="3F78FB5F" w14:textId="77777777" w:rsidR="00CE3667" w:rsidRDefault="00CE3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9AC5" w14:textId="77777777" w:rsidR="005824B8" w:rsidRDefault="005824B8">
    <w:pPr>
      <w:spacing w:line="240" w:lineRule="auto"/>
      <w:jc w:val="center"/>
    </w:pPr>
  </w:p>
  <w:p w14:paraId="7F35E4C2" w14:textId="77777777" w:rsidR="005824B8" w:rsidRDefault="005824B8">
    <w:pPr>
      <w:spacing w:line="240" w:lineRule="auto"/>
      <w:jc w:val="center"/>
    </w:pPr>
  </w:p>
  <w:p w14:paraId="65528589" w14:textId="77777777" w:rsidR="009B1B04" w:rsidRDefault="009B1B0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29D9BC47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2118ABAA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4A7E5141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6B0002CD" w14:textId="61DB4FF5" w:rsidR="00877786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0C2ECC1B" wp14:editId="7A58D1EA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GABINETE D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A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VEREADOR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A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MAQUIVALDA BARROS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4227"/>
    <w:multiLevelType w:val="hybridMultilevel"/>
    <w:tmpl w:val="3F200922"/>
    <w:lvl w:ilvl="0" w:tplc="C9B26E76">
      <w:numFmt w:val="bullet"/>
      <w:lvlText w:val="•"/>
      <w:lvlJc w:val="left"/>
      <w:pPr>
        <w:ind w:left="2130" w:hanging="72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8FC2A50"/>
    <w:multiLevelType w:val="hybridMultilevel"/>
    <w:tmpl w:val="12FCA6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9607463">
    <w:abstractNumId w:val="1"/>
  </w:num>
  <w:num w:numId="2" w16cid:durableId="13776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D"/>
    <w:rsid w:val="00000C3C"/>
    <w:rsid w:val="00016B04"/>
    <w:rsid w:val="00027288"/>
    <w:rsid w:val="00042DDF"/>
    <w:rsid w:val="000444BB"/>
    <w:rsid w:val="000559E7"/>
    <w:rsid w:val="00061A15"/>
    <w:rsid w:val="0006207B"/>
    <w:rsid w:val="0006596C"/>
    <w:rsid w:val="00077A8D"/>
    <w:rsid w:val="00090D43"/>
    <w:rsid w:val="00096D04"/>
    <w:rsid w:val="000B1EAD"/>
    <w:rsid w:val="000D155B"/>
    <w:rsid w:val="000D627A"/>
    <w:rsid w:val="000F6220"/>
    <w:rsid w:val="00105EF1"/>
    <w:rsid w:val="00111B91"/>
    <w:rsid w:val="001302E1"/>
    <w:rsid w:val="001324DB"/>
    <w:rsid w:val="00137215"/>
    <w:rsid w:val="00140281"/>
    <w:rsid w:val="00143FEB"/>
    <w:rsid w:val="00170E1C"/>
    <w:rsid w:val="001756C3"/>
    <w:rsid w:val="001919AE"/>
    <w:rsid w:val="00193664"/>
    <w:rsid w:val="001A1245"/>
    <w:rsid w:val="001A31B0"/>
    <w:rsid w:val="001C4D08"/>
    <w:rsid w:val="001D5114"/>
    <w:rsid w:val="001E2725"/>
    <w:rsid w:val="0020566B"/>
    <w:rsid w:val="00216F3B"/>
    <w:rsid w:val="00225925"/>
    <w:rsid w:val="0022747E"/>
    <w:rsid w:val="0025442C"/>
    <w:rsid w:val="00295B85"/>
    <w:rsid w:val="002C2CAD"/>
    <w:rsid w:val="002E1AA4"/>
    <w:rsid w:val="002F4567"/>
    <w:rsid w:val="00302F76"/>
    <w:rsid w:val="00330134"/>
    <w:rsid w:val="003370A2"/>
    <w:rsid w:val="00346F39"/>
    <w:rsid w:val="003544C9"/>
    <w:rsid w:val="003738DD"/>
    <w:rsid w:val="003867CA"/>
    <w:rsid w:val="003A2100"/>
    <w:rsid w:val="003C7790"/>
    <w:rsid w:val="003D0BAD"/>
    <w:rsid w:val="003D3900"/>
    <w:rsid w:val="00421F23"/>
    <w:rsid w:val="00486270"/>
    <w:rsid w:val="00486CFE"/>
    <w:rsid w:val="004C0068"/>
    <w:rsid w:val="004C08B3"/>
    <w:rsid w:val="004C2EB8"/>
    <w:rsid w:val="004D635E"/>
    <w:rsid w:val="004E458D"/>
    <w:rsid w:val="004F38E6"/>
    <w:rsid w:val="004F6C3B"/>
    <w:rsid w:val="00503137"/>
    <w:rsid w:val="005042A1"/>
    <w:rsid w:val="00507BB8"/>
    <w:rsid w:val="00521EA3"/>
    <w:rsid w:val="0053552C"/>
    <w:rsid w:val="00543926"/>
    <w:rsid w:val="00551F7F"/>
    <w:rsid w:val="00567A4D"/>
    <w:rsid w:val="005824B8"/>
    <w:rsid w:val="00590264"/>
    <w:rsid w:val="00590E9C"/>
    <w:rsid w:val="005968E7"/>
    <w:rsid w:val="005A5E5D"/>
    <w:rsid w:val="005B4AA5"/>
    <w:rsid w:val="005D1F69"/>
    <w:rsid w:val="005E2CF2"/>
    <w:rsid w:val="00607776"/>
    <w:rsid w:val="006258F9"/>
    <w:rsid w:val="00633FE0"/>
    <w:rsid w:val="00652EF6"/>
    <w:rsid w:val="00662EA8"/>
    <w:rsid w:val="00686D32"/>
    <w:rsid w:val="00693ECE"/>
    <w:rsid w:val="006A7B9B"/>
    <w:rsid w:val="006C1A63"/>
    <w:rsid w:val="006D1A4B"/>
    <w:rsid w:val="006D3090"/>
    <w:rsid w:val="006D66A8"/>
    <w:rsid w:val="006F1EE0"/>
    <w:rsid w:val="00721868"/>
    <w:rsid w:val="00722EFE"/>
    <w:rsid w:val="00734B9A"/>
    <w:rsid w:val="007371F3"/>
    <w:rsid w:val="00750535"/>
    <w:rsid w:val="00754B6E"/>
    <w:rsid w:val="0076194E"/>
    <w:rsid w:val="00765539"/>
    <w:rsid w:val="00795A37"/>
    <w:rsid w:val="007A6565"/>
    <w:rsid w:val="007B60DF"/>
    <w:rsid w:val="0083180D"/>
    <w:rsid w:val="00865B7D"/>
    <w:rsid w:val="00872F51"/>
    <w:rsid w:val="00873643"/>
    <w:rsid w:val="00877786"/>
    <w:rsid w:val="008A0E6A"/>
    <w:rsid w:val="0091452F"/>
    <w:rsid w:val="00954915"/>
    <w:rsid w:val="00985163"/>
    <w:rsid w:val="009933D7"/>
    <w:rsid w:val="00997486"/>
    <w:rsid w:val="009A4A4D"/>
    <w:rsid w:val="009A5EAA"/>
    <w:rsid w:val="009B1B04"/>
    <w:rsid w:val="009B3837"/>
    <w:rsid w:val="009D0820"/>
    <w:rsid w:val="009E5272"/>
    <w:rsid w:val="009E6262"/>
    <w:rsid w:val="009F137A"/>
    <w:rsid w:val="00A050EF"/>
    <w:rsid w:val="00A07E5D"/>
    <w:rsid w:val="00A2064C"/>
    <w:rsid w:val="00A206AA"/>
    <w:rsid w:val="00A40F96"/>
    <w:rsid w:val="00A51634"/>
    <w:rsid w:val="00A662F8"/>
    <w:rsid w:val="00A71935"/>
    <w:rsid w:val="00AD3547"/>
    <w:rsid w:val="00AD73A0"/>
    <w:rsid w:val="00B04B19"/>
    <w:rsid w:val="00B103C4"/>
    <w:rsid w:val="00B17CC2"/>
    <w:rsid w:val="00B31935"/>
    <w:rsid w:val="00B57493"/>
    <w:rsid w:val="00B659FE"/>
    <w:rsid w:val="00B9413E"/>
    <w:rsid w:val="00B96D0E"/>
    <w:rsid w:val="00BA0AFB"/>
    <w:rsid w:val="00BC5850"/>
    <w:rsid w:val="00C2291C"/>
    <w:rsid w:val="00C32DF8"/>
    <w:rsid w:val="00C47193"/>
    <w:rsid w:val="00C53AFD"/>
    <w:rsid w:val="00C659A2"/>
    <w:rsid w:val="00C85ABA"/>
    <w:rsid w:val="00C90AD1"/>
    <w:rsid w:val="00CB7F1F"/>
    <w:rsid w:val="00CC7C87"/>
    <w:rsid w:val="00CD4398"/>
    <w:rsid w:val="00CD7296"/>
    <w:rsid w:val="00CE3667"/>
    <w:rsid w:val="00CE6A0B"/>
    <w:rsid w:val="00D00FF0"/>
    <w:rsid w:val="00D0269C"/>
    <w:rsid w:val="00D2515D"/>
    <w:rsid w:val="00D26B2D"/>
    <w:rsid w:val="00D41818"/>
    <w:rsid w:val="00D47D4B"/>
    <w:rsid w:val="00D5419B"/>
    <w:rsid w:val="00D77DE6"/>
    <w:rsid w:val="00D835C0"/>
    <w:rsid w:val="00DB6AD1"/>
    <w:rsid w:val="00DB7629"/>
    <w:rsid w:val="00DC7798"/>
    <w:rsid w:val="00DD0984"/>
    <w:rsid w:val="00DF5609"/>
    <w:rsid w:val="00E078DB"/>
    <w:rsid w:val="00E11F4F"/>
    <w:rsid w:val="00E17722"/>
    <w:rsid w:val="00E46037"/>
    <w:rsid w:val="00E869F6"/>
    <w:rsid w:val="00EB7181"/>
    <w:rsid w:val="00EC0CE6"/>
    <w:rsid w:val="00F1433D"/>
    <w:rsid w:val="00F41121"/>
    <w:rsid w:val="00F56D4B"/>
    <w:rsid w:val="00F8073C"/>
    <w:rsid w:val="00F959E7"/>
    <w:rsid w:val="00FA283A"/>
    <w:rsid w:val="00FC1419"/>
    <w:rsid w:val="00FC3656"/>
    <w:rsid w:val="00FC61B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E9EF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04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C6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Brunna Nazareno Escobar</cp:lastModifiedBy>
  <cp:revision>174</cp:revision>
  <cp:lastPrinted>2025-08-11T15:02:00Z</cp:lastPrinted>
  <dcterms:created xsi:type="dcterms:W3CDTF">2025-02-21T16:01:00Z</dcterms:created>
  <dcterms:modified xsi:type="dcterms:W3CDTF">2025-08-18T12:16:00Z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