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76" w:lineRule="exact"/>
        <w:ind w:left="220"/>
        <w:rPr>
          <w:rFonts w:ascii="Times New Roman"/>
          <w:position w:val="-1"/>
          <w:sz w:val="7"/>
        </w:rPr>
      </w:pPr>
      <w:r>
        <w:rPr>
          <w:rFonts w:ascii="Times New Roman"/>
          <w:position w:val="-1"/>
          <w:sz w:val="7"/>
        </w:rPr>
        <w:drawing>
          <wp:inline distT="0" distB="0" distL="0" distR="0">
            <wp:extent cx="5885853" cy="48768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853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7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45"/>
        <w:rPr>
          <w:rFonts w:ascii="Times New Roman"/>
        </w:rPr>
      </w:pPr>
    </w:p>
    <w:p>
      <w:pPr>
        <w:spacing w:before="0"/>
        <w:ind w:left="0" w:right="85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DECRETO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LEGISLATIVO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62/2025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5"/>
        <w:rPr>
          <w:rFonts w:ascii="Arial"/>
          <w:b/>
        </w:rPr>
      </w:pPr>
    </w:p>
    <w:p>
      <w:pPr>
        <w:pStyle w:val="Heading1"/>
        <w:ind w:left="4255" w:right="847"/>
      </w:pPr>
      <w:r>
        <w:rPr/>
        <w:t>CONCEDE O TÍTULO DE CIDADÃ HONORÁRIA A SRA. MARIA DA CONCEIÇÃO CARNEIRO FERRAZ, PELOS FORMIDÁVEIS SERVIÇOS PRESTADOS NO MUNICIPIO DE </w:t>
      </w:r>
      <w:r>
        <w:rPr>
          <w:spacing w:val="-2"/>
        </w:rPr>
        <w:t>PARAUAPEBAS.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4255" w:right="0" w:firstLine="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Autoria: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Tito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5"/>
          <w:sz w:val="24"/>
        </w:rPr>
        <w:t>MST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0"/>
        <w:rPr>
          <w:rFonts w:ascii="Arial"/>
          <w:b/>
        </w:rPr>
      </w:pPr>
    </w:p>
    <w:p>
      <w:pPr>
        <w:spacing w:before="0"/>
        <w:ind w:left="8" w:right="85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PARAUAPEBAS,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faço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pacing w:val="-2"/>
          <w:sz w:val="24"/>
        </w:rPr>
        <w:t>saber</w:t>
      </w:r>
    </w:p>
    <w:p>
      <w:pPr>
        <w:spacing w:before="0"/>
        <w:ind w:left="1" w:right="86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que a Câmara Municipal aprovou e eu promulgo o seguinte Decreto </w:t>
      </w:r>
      <w:r>
        <w:rPr>
          <w:rFonts w:ascii="Arial" w:hAnsi="Arial"/>
          <w:b/>
          <w:spacing w:val="-2"/>
          <w:sz w:val="24"/>
        </w:rPr>
        <w:t>Legislativo: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5"/>
        <w:rPr>
          <w:rFonts w:ascii="Arial"/>
          <w:b/>
        </w:rPr>
      </w:pPr>
    </w:p>
    <w:p>
      <w:pPr>
        <w:spacing w:before="0"/>
        <w:ind w:left="1" w:right="84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Art. 1º. </w:t>
      </w:r>
      <w:r>
        <w:rPr>
          <w:sz w:val="24"/>
        </w:rPr>
        <w:t>Fica concedido o título de Cidadã Honorária a Sra. </w:t>
      </w:r>
      <w:r>
        <w:rPr>
          <w:rFonts w:ascii="Arial" w:hAnsi="Arial"/>
          <w:b/>
          <w:sz w:val="24"/>
        </w:rPr>
        <w:t>Maria da Conceição Carneiro Ferraz</w:t>
      </w:r>
      <w:r>
        <w:rPr>
          <w:sz w:val="24"/>
        </w:rPr>
        <w:t>, em reconhecimento aos formidáveis serviços prestados a este </w:t>
      </w:r>
      <w:r>
        <w:rPr>
          <w:spacing w:val="-2"/>
          <w:sz w:val="24"/>
        </w:rPr>
        <w:t>município.</w:t>
      </w:r>
    </w:p>
    <w:p>
      <w:pPr>
        <w:pStyle w:val="BodyText"/>
        <w:spacing w:before="200"/>
        <w:ind w:left="1" w:right="861"/>
        <w:jc w:val="both"/>
      </w:pPr>
      <w:r>
        <w:rPr/>
        <w:t>Parágrafo único. A outorga do título ora concedido se fará em data a ser definida, sendo certo que será em Sessão Solene realizada por esta Câmara.</w:t>
      </w:r>
    </w:p>
    <w:p>
      <w:pPr>
        <w:pStyle w:val="BodyText"/>
        <w:spacing w:before="201"/>
        <w:ind w:left="1" w:right="856"/>
        <w:jc w:val="both"/>
      </w:pPr>
      <w:r>
        <w:rPr>
          <w:rFonts w:ascii="Arial" w:hAnsi="Arial"/>
          <w:b/>
        </w:rPr>
        <w:t>Art. 2º. </w:t>
      </w:r>
      <w:r>
        <w:rPr/>
        <w:t>As despesas decorrentes da aplicação deste Decreto Legislativo correrão por conta das dotações orçamentárias próprias, suplementadas, se necessário.</w:t>
      </w:r>
    </w:p>
    <w:p>
      <w:pPr>
        <w:pStyle w:val="BodyText"/>
        <w:spacing w:before="200"/>
        <w:ind w:left="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3º.</w:t>
      </w:r>
      <w:r>
        <w:rPr>
          <w:rFonts w:ascii="Arial" w:hAnsi="Arial"/>
          <w:b/>
          <w:spacing w:val="-1"/>
        </w:rPr>
        <w:t> </w:t>
      </w:r>
      <w:r>
        <w:rPr/>
        <w:t>Este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Legislativo</w:t>
      </w:r>
      <w:r>
        <w:rPr>
          <w:spacing w:val="-5"/>
        </w:rPr>
        <w:t> </w:t>
      </w:r>
      <w:r>
        <w:rPr/>
        <w:t>entra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5"/>
        </w:rPr>
        <w:t> </w:t>
      </w:r>
      <w:r>
        <w:rPr>
          <w:spacing w:val="-2"/>
        </w:rPr>
        <w:t>publicação.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ind w:left="4043"/>
      </w:pPr>
      <w:r>
        <w:rPr/>
        <w:t>Parauapebas/PA,</w:t>
      </w:r>
      <w:r>
        <w:rPr>
          <w:spacing w:val="-2"/>
        </w:rPr>
        <w:t> </w:t>
      </w:r>
      <w:r>
        <w:rPr/>
        <w:t>13</w:t>
      </w:r>
      <w:r>
        <w:rPr>
          <w:spacing w:val="60"/>
        </w:rPr>
        <w:t> </w:t>
      </w:r>
      <w:r>
        <w:rPr/>
        <w:t>de</w:t>
      </w:r>
      <w:r>
        <w:rPr>
          <w:spacing w:val="-4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spacing w:before="0"/>
        <w:ind w:left="2" w:right="85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Anderson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Marcos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pacing w:val="-2"/>
          <w:sz w:val="24"/>
        </w:rPr>
        <w:t>Moratorio</w:t>
      </w:r>
    </w:p>
    <w:p>
      <w:pPr>
        <w:pStyle w:val="BodyText"/>
        <w:ind w:left="1" w:right="852"/>
        <w:jc w:val="center"/>
      </w:pPr>
      <w:r>
        <w:rPr/>
        <w:t>Presidente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Mesa</w:t>
      </w:r>
      <w:r>
        <w:rPr>
          <w:spacing w:val="-4"/>
        </w:rPr>
        <w:t> </w:t>
      </w:r>
      <w:r>
        <w:rPr>
          <w:spacing w:val="-2"/>
        </w:rPr>
        <w:t>Diretora</w:t>
      </w:r>
    </w:p>
    <w:p>
      <w:pPr>
        <w:pStyle w:val="BodyText"/>
        <w:spacing w:after="0"/>
        <w:jc w:val="center"/>
        <w:sectPr>
          <w:headerReference w:type="default" r:id="rId5"/>
          <w:footerReference w:type="default" r:id="rId6"/>
          <w:type w:val="continuous"/>
          <w:pgSz w:w="11920" w:h="16840"/>
          <w:pgMar w:header="510" w:footer="1876" w:top="1840" w:bottom="2060" w:left="1559" w:right="708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3"/>
      </w:pPr>
    </w:p>
    <w:p>
      <w:pPr>
        <w:pStyle w:val="Heading1"/>
        <w:ind w:left="3" w:right="852"/>
        <w:jc w:val="center"/>
      </w:pPr>
      <w:r>
        <w:rPr>
          <w:spacing w:val="-2"/>
        </w:rPr>
        <w:t>JUSTIFICATIVA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5"/>
        <w:rPr>
          <w:rFonts w:ascii="Arial"/>
          <w:b/>
        </w:rPr>
      </w:pPr>
    </w:p>
    <w:p>
      <w:pPr>
        <w:pStyle w:val="BodyText"/>
        <w:ind w:left="1" w:right="848" w:firstLine="1416"/>
        <w:jc w:val="both"/>
      </w:pPr>
      <w:r>
        <w:rPr/>
        <w:t>O presente Projeto de Decreto Legislativo, visa homenagear no município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Parauapebas a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>
          <w:rFonts w:ascii="Arial" w:hAnsi="Arial"/>
          <w:b/>
        </w:rPr>
        <w:t>Maria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Conceição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Carneiro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Ferraz</w:t>
      </w:r>
      <w:r>
        <w:rPr/>
        <w:t>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seus relevantes serviços prestados em Parauapebas e região.</w:t>
      </w:r>
    </w:p>
    <w:p>
      <w:pPr>
        <w:pStyle w:val="BodyText"/>
        <w:spacing w:before="200"/>
        <w:ind w:left="1" w:right="850" w:firstLine="1416"/>
        <w:jc w:val="both"/>
      </w:pPr>
      <w:r>
        <w:rPr/>
        <w:t>Maria</w:t>
      </w:r>
      <w:r>
        <w:rPr/>
        <w:t> da</w:t>
      </w:r>
      <w:r>
        <w:rPr/>
        <w:t> Conceição Carneiro Ferraz, conhecida como CONCITA, nasceu no dia 24/02/1962 na cidade de Viana estado do Maranhão, filha de José Ferraz e Maria do Carmo carneiro Ferreira.</w:t>
      </w:r>
    </w:p>
    <w:p>
      <w:pPr>
        <w:pStyle w:val="BodyText"/>
        <w:spacing w:before="200"/>
        <w:ind w:left="1" w:right="851" w:firstLine="1416"/>
        <w:jc w:val="both"/>
      </w:pPr>
      <w:r>
        <w:rPr/>
        <w:t>Chegou</w:t>
      </w:r>
      <w:r>
        <w:rPr/>
        <w:t> ao</w:t>
      </w:r>
      <w:r>
        <w:rPr/>
        <w:t> estado</w:t>
      </w:r>
      <w:r>
        <w:rPr/>
        <w:t> do</w:t>
      </w:r>
      <w:r>
        <w:rPr/>
        <w:t> Pará</w:t>
      </w:r>
      <w:r>
        <w:rPr/>
        <w:t> em</w:t>
      </w:r>
      <w:r>
        <w:rPr/>
        <w:t> 1.986 e depois de morar por um tempo na cidade de Parauapebas, em março de 1996 conheceu o Movimento Sem Terra – MST e mudou-se para o acampamento conhecido como Vila das Baratas e no dia primeiro de abril desse mesmo ano começou a trabalhar na escola Crescendo na Prática, como educadora.</w:t>
      </w:r>
    </w:p>
    <w:p>
      <w:pPr>
        <w:pStyle w:val="BodyText"/>
        <w:spacing w:before="201"/>
        <w:ind w:left="1" w:right="846" w:firstLine="1416"/>
        <w:jc w:val="both"/>
      </w:pPr>
      <w:r>
        <w:rPr/>
        <w:t>Toda a sua formação se deu por meio do MST, tendo sido aluna da primeira turma do PRONERA no ano 1999. Fez o ensino médio (magistério) em 2006 e 2016 iniciou faculdade de letras na UFPA hoje Marabá e logo depois fez uma especialização em Currículo de Educação do Campo pela UNIFESPA de </w:t>
      </w:r>
      <w:r>
        <w:rPr>
          <w:spacing w:val="-2"/>
        </w:rPr>
        <w:t>Marabá.</w:t>
      </w:r>
    </w:p>
    <w:p>
      <w:pPr>
        <w:pStyle w:val="BodyText"/>
        <w:spacing w:before="200"/>
        <w:ind w:left="1" w:right="853" w:firstLine="1416"/>
        <w:jc w:val="both"/>
      </w:pPr>
      <w:r>
        <w:rPr/>
        <w:t>Nessa minha trajetória de educadora já alfabetizou muitas crianças, jovens e principalmente os adultos das comunidades do MST.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spacing w:before="1"/>
        <w:ind w:left="1" w:right="853" w:firstLine="1416"/>
        <w:jc w:val="both"/>
      </w:pPr>
      <w:r>
        <w:rPr/>
        <w:t>Portanto é indispensável que este Município reconheça em seu rol</w:t>
      </w:r>
      <w:r>
        <w:rPr>
          <w:spacing w:val="40"/>
        </w:rPr>
        <w:t> </w:t>
      </w:r>
      <w:r>
        <w:rPr/>
        <w:t>de honrarias, a trajetória de vida dessa mulher guerreira e aguerrida que tanto já contribuiu para a educação de gerações inteiras.</w:t>
      </w:r>
    </w:p>
    <w:p>
      <w:pPr>
        <w:pStyle w:val="BodyText"/>
        <w:spacing w:after="0"/>
        <w:jc w:val="both"/>
        <w:sectPr>
          <w:pgSz w:w="11920" w:h="16840"/>
          <w:pgMar w:header="510" w:footer="1876" w:top="1840" w:bottom="2060" w:left="1559" w:right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8"/>
      </w:pPr>
    </w:p>
    <w:p>
      <w:pPr>
        <w:pStyle w:val="BodyText"/>
        <w:ind w:left="1" w:right="852" w:firstLine="1416"/>
        <w:jc w:val="both"/>
      </w:pPr>
      <w:r>
        <w:rPr/>
        <w:t>Diante todo exposto, dada a acuidade da matéria ora apresentada, solicitamos a Mesa Diretora desta Casa que receba este PDL e o distribua às Comissões Legislativas pertinentes. Na oportunidade, conclamo a APROVAÇÃO pelo Soberano Plenário desta Casa, para que, posteriormente, seja realizada a honrosa homenagem a Sra. </w:t>
      </w:r>
      <w:r>
        <w:rPr>
          <w:rFonts w:ascii="Arial" w:hAnsi="Arial"/>
          <w:b/>
        </w:rPr>
        <w:t>Maria da Conceição Carneiro Ferraz</w:t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4499"/>
      </w:pPr>
      <w:r>
        <w:rPr/>
        <w:t>Parauapebas,</w:t>
      </w:r>
      <w:r>
        <w:rPr>
          <w:spacing w:val="-2"/>
        </w:rPr>
        <w:t> </w:t>
      </w:r>
      <w:r>
        <w:rPr/>
        <w:t>13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2212975</wp:posOffset>
                </wp:positionH>
                <wp:positionV relativeFrom="paragraph">
                  <wp:posOffset>170607</wp:posOffset>
                </wp:positionV>
                <wp:extent cx="313436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13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 h="0">
                              <a:moveTo>
                                <a:pt x="0" y="0"/>
                              </a:moveTo>
                              <a:lnTo>
                                <a:pt x="3133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25pt;margin-top:13.433639pt;width:246.8pt;height:.1pt;mso-position-horizontal-relative:page;mso-position-vertical-relative:paragraph;z-index:-15728640;mso-wrap-distance-left:0;mso-wrap-distance-right:0" id="docshape10" coordorigin="3485,269" coordsize="4936,0" path="m3485,269l8420,26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ind w:left="3642" w:right="3696" w:hanging="813"/>
      </w:pPr>
      <w:r>
        <w:rPr/>
        <w:t>Francisco</w:t>
      </w:r>
      <w:r>
        <w:rPr>
          <w:spacing w:val="-12"/>
        </w:rPr>
        <w:t> </w:t>
      </w:r>
      <w:r>
        <w:rPr/>
        <w:t>das</w:t>
      </w:r>
      <w:r>
        <w:rPr>
          <w:spacing w:val="-11"/>
        </w:rPr>
        <w:t> </w:t>
      </w:r>
      <w:r>
        <w:rPr/>
        <w:t>Chagas</w:t>
      </w:r>
      <w:r>
        <w:rPr>
          <w:spacing w:val="-11"/>
        </w:rPr>
        <w:t> </w:t>
      </w:r>
      <w:r>
        <w:rPr/>
        <w:t>Moura Tito do MST</w:t>
      </w:r>
      <w:r>
        <w:rPr>
          <w:spacing w:val="40"/>
        </w:rPr>
        <w:t> </w:t>
      </w:r>
      <w:r>
        <w:rPr/>
        <w:t>Vereador - PT</w:t>
      </w:r>
    </w:p>
    <w:sectPr>
      <w:pgSz w:w="11920" w:h="16840"/>
      <w:pgMar w:header="510" w:footer="1876" w:top="1840" w:bottom="206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1240155</wp:posOffset>
              </wp:positionH>
              <wp:positionV relativeFrom="page">
                <wp:posOffset>9751059</wp:posOffset>
              </wp:positionV>
              <wp:extent cx="466090" cy="14224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466090" cy="142240"/>
                        <a:chExt cx="466090" cy="142240"/>
                      </a:xfrm>
                    </wpg:grpSpPr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8891"/>
                          <a:ext cx="127000" cy="12699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6685" y="0"/>
                          <a:ext cx="142240" cy="14224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00990" y="7734"/>
                          <a:ext cx="164655" cy="125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97.650002pt;margin-top:767.799988pt;width:36.7pt;height:11.2pt;mso-position-horizontal-relative:page;mso-position-vertical-relative:page;z-index:-15796736" id="docshapegroup3" coordorigin="1953,15356" coordsize="734,224">
              <v:shape style="position:absolute;left:1953;top:15370;width:200;height:200" type="#_x0000_t75" id="docshape4" stroked="false">
                <v:imagedata r:id="rId1" o:title=""/>
              </v:shape>
              <v:shape style="position:absolute;left:2184;top:15356;width:224;height:224" type="#_x0000_t75" id="docshape5" stroked="false">
                <v:imagedata r:id="rId2" o:title=""/>
              </v:shape>
              <v:shape style="position:absolute;left:2427;top:15368;width:260;height:197" type="#_x0000_t75" id="docshape6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746766</wp:posOffset>
              </wp:positionH>
              <wp:positionV relativeFrom="page">
                <wp:posOffset>9324067</wp:posOffset>
              </wp:positionV>
              <wp:extent cx="5927725" cy="52069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5927725" cy="52069"/>
                        <a:chExt cx="5927725" cy="52069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3059804" y="20720"/>
                          <a:ext cx="28492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245" h="12700">
                              <a:moveTo>
                                <a:pt x="0" y="0"/>
                              </a:moveTo>
                              <a:lnTo>
                                <a:pt x="2849245" y="12573"/>
                              </a:lnTo>
                            </a:path>
                          </a:pathLst>
                        </a:custGeom>
                        <a:ln w="36360">
                          <a:solidFill>
                            <a:srgbClr val="00A9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8180" y="20085"/>
                          <a:ext cx="28498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880" h="12700">
                              <a:moveTo>
                                <a:pt x="0" y="0"/>
                              </a:moveTo>
                              <a:lnTo>
                                <a:pt x="2849854" y="12573"/>
                              </a:lnTo>
                            </a:path>
                          </a:pathLst>
                        </a:custGeom>
                        <a:ln w="36360">
                          <a:solidFill>
                            <a:srgbClr val="B85C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393564" y="18180"/>
                          <a:ext cx="2848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8610" h="12700">
                              <a:moveTo>
                                <a:pt x="0" y="0"/>
                              </a:moveTo>
                              <a:lnTo>
                                <a:pt x="2848610" y="12572"/>
                              </a:lnTo>
                            </a:path>
                          </a:pathLst>
                        </a:custGeom>
                        <a:ln w="36360">
                          <a:solidFill>
                            <a:srgbClr val="3463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8.800499pt;margin-top:734.178528pt;width:466.75pt;height:4.1pt;mso-position-horizontal-relative:page;mso-position-vertical-relative:page;z-index:-15796224" id="docshapegroup7" coordorigin="1176,14684" coordsize="9335,82">
              <v:line style="position:absolute" from="5995,14716" to="10482,14736" stroked="true" strokeweight="2.863pt" strokecolor="#00a933">
                <v:stroke dashstyle="solid"/>
              </v:line>
              <v:line style="position:absolute" from="1205,14715" to="5693,14735" stroked="true" strokeweight="2.863pt" strokecolor="#b85c00">
                <v:stroke dashstyle="solid"/>
              </v:line>
              <v:line style="position:absolute" from="3371,14712" to="7857,14732" stroked="true" strokeweight="2.863pt" strokecolor="#3463a2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853757</wp:posOffset>
              </wp:positionH>
              <wp:positionV relativeFrom="page">
                <wp:posOffset>9372815</wp:posOffset>
              </wp:positionV>
              <wp:extent cx="3017520" cy="52578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017520" cy="525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exact"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Av.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Sônia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Cortês,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Qd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33,</w:t>
                          </w:r>
                          <w:r>
                            <w:rPr>
                              <w:spacing w:val="4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Lote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Especial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-</w:t>
                          </w:r>
                        </w:p>
                        <w:p>
                          <w:pPr>
                            <w:spacing w:line="252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Beira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II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Parauapebas/PA</w:t>
                          </w:r>
                          <w:r>
                            <w:rPr>
                              <w:spacing w:val="-1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CEP:</w:t>
                          </w:r>
                          <w:r>
                            <w:rPr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68515-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000</w:t>
                          </w:r>
                        </w:p>
                        <w:p>
                          <w:pPr>
                            <w:spacing w:before="80"/>
                            <w:ind w:left="1368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hyperlink r:id="rId4"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8"/>
                              </w:rPr>
                              <w:t>camaradeparauapebas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224998pt;margin-top:738.016968pt;width:237.6pt;height:41.4pt;mso-position-horizontal-relative:page;mso-position-vertical-relative:page;z-index:-15795712" type="#_x0000_t202" id="docshape8" filled="false" stroked="false">
              <v:textbox inset="0,0,0,0">
                <w:txbxContent>
                  <w:p>
                    <w:pPr>
                      <w:spacing w:line="252" w:lineRule="exact"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Av.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Sônia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Cortês,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Qd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33,</w:t>
                    </w:r>
                    <w:r>
                      <w:rPr>
                        <w:spacing w:val="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Lote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Especial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t>-</w:t>
                    </w:r>
                  </w:p>
                  <w:p>
                    <w:pPr>
                      <w:spacing w:line="252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Beira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Rio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II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Parauapebas/PA</w:t>
                    </w:r>
                    <w:r>
                      <w:rPr>
                        <w:spacing w:val="-1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CEP: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68515-</w:t>
                    </w:r>
                    <w:r>
                      <w:rPr>
                        <w:spacing w:val="-5"/>
                        <w:sz w:val="22"/>
                      </w:rPr>
                      <w:t>000</w:t>
                    </w:r>
                  </w:p>
                  <w:p>
                    <w:pPr>
                      <w:spacing w:before="80"/>
                      <w:ind w:left="1368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hyperlink r:id="rId4">
                      <w:r>
                        <w:rPr>
                          <w:rFonts w:ascii="Trebuchet MS"/>
                          <w:b/>
                          <w:spacing w:val="-2"/>
                          <w:sz w:val="18"/>
                        </w:rPr>
                        <w:t>camaradeparauapebas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4215129</wp:posOffset>
              </wp:positionH>
              <wp:positionV relativeFrom="page">
                <wp:posOffset>9752638</wp:posOffset>
              </wp:positionV>
              <wp:extent cx="1604645" cy="15811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60464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hyperlink r:id="rId5"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@</w:t>
                            </w:r>
                            <w:r>
                              <w:rPr>
                                <w:rFonts w:ascii="Trebuchet MS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sz w:val="18"/>
                              </w:rPr>
                              <w:t>www.parauapebas.pa.leg.br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1.899994pt;margin-top:767.924316pt;width:126.35pt;height:12.45pt;mso-position-horizontal-relative:page;mso-position-vertical-relative:page;z-index:-15795200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hyperlink r:id="rId5">
                      <w:r>
                        <w:rPr>
                          <w:rFonts w:ascii="Trebuchet MS"/>
                          <w:b/>
                          <w:sz w:val="18"/>
                        </w:rPr>
                        <w:t>@</w:t>
                      </w:r>
                      <w:r>
                        <w:rPr>
                          <w:rFonts w:ascii="Trebuchet MS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pacing w:val="-5"/>
                          <w:sz w:val="18"/>
                        </w:rPr>
                        <w:t>www.parauapebas.pa.leg.br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7696">
          <wp:simplePos x="0" y="0"/>
          <wp:positionH relativeFrom="page">
            <wp:posOffset>1083310</wp:posOffset>
          </wp:positionH>
          <wp:positionV relativeFrom="page">
            <wp:posOffset>323824</wp:posOffset>
          </wp:positionV>
          <wp:extent cx="887729" cy="72659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7729" cy="7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3833495</wp:posOffset>
              </wp:positionH>
              <wp:positionV relativeFrom="page">
                <wp:posOffset>360679</wp:posOffset>
              </wp:positionV>
              <wp:extent cx="12065" cy="7251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2065" cy="7251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5" h="725170">
                            <a:moveTo>
                              <a:pt x="0" y="0"/>
                            </a:moveTo>
                            <a:lnTo>
                              <a:pt x="12064" y="725170"/>
                            </a:lnTo>
                          </a:path>
                        </a:pathLst>
                      </a:custGeom>
                      <a:ln w="36719">
                        <a:solidFill>
                          <a:srgbClr val="B0B0B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8272" from="301.850006pt,28.4pt" to="302.800006pt,85.5pt" stroked="true" strokeweight="2.89130pt" strokecolor="#b0b0b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2004695</wp:posOffset>
              </wp:positionH>
              <wp:positionV relativeFrom="page">
                <wp:posOffset>327873</wp:posOffset>
              </wp:positionV>
              <wp:extent cx="1696085" cy="7854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96085" cy="785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7" w:lineRule="exact" w:before="0"/>
                            <w:ind w:left="20" w:right="0" w:firstLine="0"/>
                            <w:jc w:val="both"/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4"/>
                              <w:sz w:val="24"/>
                            </w:rPr>
                            <w:t>PARÁ</w:t>
                          </w:r>
                        </w:p>
                        <w:p>
                          <w:pPr>
                            <w:spacing w:line="232" w:lineRule="auto" w:before="7"/>
                            <w:ind w:left="20" w:right="18" w:firstLine="0"/>
                            <w:jc w:val="both"/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PODER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LEGISLATIVO 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1F487C"/>
                              <w:spacing w:val="-4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1F487C"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1F487C"/>
                              <w:spacing w:val="-4"/>
                              <w:sz w:val="24"/>
                            </w:rPr>
                            <w:t>MUNICIPAL 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1F487C"/>
                              <w:sz w:val="24"/>
                            </w:rPr>
                            <w:t>DE PARAUAPEBAS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7.850006pt;margin-top:25.816797pt;width:133.550pt;height:61.85pt;mso-position-horizontal-relative:page;mso-position-vertical-relative:page;z-index:-15797760" type="#_x0000_t202" id="docshape1" filled="false" stroked="false">
              <v:textbox inset="0,0,0,0">
                <w:txbxContent>
                  <w:p>
                    <w:pPr>
                      <w:spacing w:line="267" w:lineRule="exact" w:before="0"/>
                      <w:ind w:left="20" w:right="0" w:firstLine="0"/>
                      <w:jc w:val="both"/>
                      <w:rPr>
                        <w:rFonts w:ascii="Palatino Linotype" w:hAnsi="Palatino Linotype"/>
                        <w:b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ESTADO</w:t>
                    </w:r>
                    <w:r>
                      <w:rPr>
                        <w:rFonts w:ascii="Palatino Linotype" w:hAnsi="Palatino Linotype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DO</w:t>
                    </w:r>
                    <w:r>
                      <w:rPr>
                        <w:rFonts w:ascii="Palatino Linotype" w:hAnsi="Palatino Linotype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-4"/>
                        <w:sz w:val="24"/>
                      </w:rPr>
                      <w:t>PARÁ</w:t>
                    </w:r>
                  </w:p>
                  <w:p>
                    <w:pPr>
                      <w:spacing w:line="232" w:lineRule="auto" w:before="7"/>
                      <w:ind w:left="20" w:right="18" w:firstLine="0"/>
                      <w:jc w:val="both"/>
                      <w:rPr>
                        <w:rFonts w:ascii="Palatino Linotype" w:hAnsi="Palatino Linotype"/>
                        <w:b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PODER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LEGISLATIVO </w:t>
                    </w:r>
                    <w:r>
                      <w:rPr>
                        <w:rFonts w:ascii="Palatino Linotype" w:hAnsi="Palatino Linotype"/>
                        <w:b/>
                        <w:color w:val="1F487C"/>
                        <w:spacing w:val="-4"/>
                        <w:sz w:val="24"/>
                      </w:rPr>
                      <w:t>CÂMARA</w:t>
                    </w:r>
                    <w:r>
                      <w:rPr>
                        <w:rFonts w:ascii="Palatino Linotype" w:hAnsi="Palatino Linotype"/>
                        <w:b/>
                        <w:color w:val="1F487C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color w:val="1F487C"/>
                        <w:spacing w:val="-4"/>
                        <w:sz w:val="24"/>
                      </w:rPr>
                      <w:t>MUNICIPAL </w:t>
                    </w:r>
                    <w:r>
                      <w:rPr>
                        <w:rFonts w:ascii="Palatino Linotype" w:hAnsi="Palatino Linotype"/>
                        <w:b/>
                        <w:color w:val="1F487C"/>
                        <w:sz w:val="24"/>
                      </w:rPr>
                      <w:t>DE PARAUAPEBAS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4017009</wp:posOffset>
              </wp:positionH>
              <wp:positionV relativeFrom="page">
                <wp:posOffset>553366</wp:posOffset>
              </wp:positionV>
              <wp:extent cx="2573655" cy="2508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7365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F487C"/>
                              <w:sz w:val="32"/>
                            </w:rPr>
                            <w:t>VEREADOR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pacing w:val="-10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z w:val="32"/>
                            </w:rPr>
                            <w:t>TITO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z w:val="32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pacing w:val="-5"/>
                              <w:sz w:val="32"/>
                            </w:rPr>
                            <w:t>MST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6.299988pt;margin-top:43.572189pt;width:202.65pt;height:19.75pt;mso-position-horizontal-relative:page;mso-position-vertical-relative:page;z-index:-15797248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color w:val="1F487C"/>
                        <w:sz w:val="32"/>
                      </w:rPr>
                      <w:t>VEREADOR</w:t>
                    </w:r>
                    <w:r>
                      <w:rPr>
                        <w:rFonts w:ascii="Times New Roman"/>
                        <w:b/>
                        <w:color w:val="1F487C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1F487C"/>
                        <w:sz w:val="32"/>
                      </w:rPr>
                      <w:t>TITO</w:t>
                    </w:r>
                    <w:r>
                      <w:rPr>
                        <w:rFonts w:ascii="Times New Roman"/>
                        <w:b/>
                        <w:color w:val="1F487C"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1F487C"/>
                        <w:sz w:val="32"/>
                      </w:rPr>
                      <w:t>DO</w:t>
                    </w:r>
                    <w:r>
                      <w:rPr>
                        <w:rFonts w:ascii="Times New Roman"/>
                        <w:b/>
                        <w:color w:val="1F487C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1F487C"/>
                        <w:spacing w:val="-5"/>
                        <w:sz w:val="32"/>
                      </w:rPr>
                      <w:t>MST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youtube.com/c/C&#226;maraMunicipaldeParauapebas" TargetMode="External"/><Relationship Id="rId5" Type="http://schemas.openxmlformats.org/officeDocument/2006/relationships/hyperlink" Target="http://www.parauapebas.pa.leg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2025-11-18T11:22:16Z</dcterms:created>
  <dcterms:modified xsi:type="dcterms:W3CDTF">2025-11-18T11:22:16Z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