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1A624B1D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864A9C">
        <w:rPr>
          <w:rFonts w:ascii="Arial" w:hAnsi="Arial" w:cs="Arial"/>
          <w:b/>
          <w:sz w:val="24"/>
          <w:szCs w:val="24"/>
        </w:rPr>
        <w:t>MODIFICATIVA Nº</w:t>
      </w:r>
      <w:r w:rsidR="00534E7D">
        <w:rPr>
          <w:rFonts w:ascii="Arial" w:hAnsi="Arial" w:cs="Arial"/>
          <w:b/>
          <w:sz w:val="24"/>
          <w:szCs w:val="24"/>
        </w:rPr>
        <w:t xml:space="preserve"> 33</w:t>
      </w:r>
      <w:r w:rsidR="00421DCA">
        <w:rPr>
          <w:rFonts w:ascii="Arial" w:hAnsi="Arial" w:cs="Arial"/>
          <w:b/>
          <w:sz w:val="24"/>
          <w:szCs w:val="24"/>
        </w:rPr>
        <w:t>3</w:t>
      </w:r>
      <w:r w:rsidRPr="00864A9C">
        <w:rPr>
          <w:rFonts w:ascii="Arial" w:hAnsi="Arial" w:cs="Arial"/>
          <w:b/>
          <w:sz w:val="24"/>
          <w:szCs w:val="24"/>
        </w:rPr>
        <w:t>/202</w:t>
      </w:r>
      <w:r w:rsidR="00460A13" w:rsidRPr="00864A9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51BB1370" w:rsidR="002E4D7A" w:rsidRPr="00B13A6D" w:rsidRDefault="002D5004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5BC1B3D3">
                <wp:simplePos x="0" y="0"/>
                <wp:positionH relativeFrom="column">
                  <wp:posOffset>6061710</wp:posOffset>
                </wp:positionH>
                <wp:positionV relativeFrom="paragraph">
                  <wp:posOffset>777874</wp:posOffset>
                </wp:positionV>
                <wp:extent cx="203200" cy="164465"/>
                <wp:effectExtent l="0" t="0" r="25400" b="2603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200" cy="164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D79A2A" id="Retângulo 1" o:spid="_x0000_s1026" style="position:absolute;left:0;text-align:left;margin-left:477.3pt;margin-top:61.25pt;width:16pt;height:12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41B3F8EA">
                <wp:simplePos x="0" y="0"/>
                <wp:positionH relativeFrom="column">
                  <wp:posOffset>4563110</wp:posOffset>
                </wp:positionH>
                <wp:positionV relativeFrom="paragraph">
                  <wp:posOffset>809625</wp:posOffset>
                </wp:positionV>
                <wp:extent cx="342900" cy="165100"/>
                <wp:effectExtent l="0" t="0" r="19050" b="2540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5D3FC6F" id="_x0000_s1027" style="position:absolute;left:0;text-align:left;margin-left:359.3pt;margin-top:63.75pt;width:2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3A6D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25079AE4">
                <wp:simplePos x="0" y="0"/>
                <wp:positionH relativeFrom="column">
                  <wp:posOffset>2978785</wp:posOffset>
                </wp:positionH>
                <wp:positionV relativeFrom="paragraph">
                  <wp:posOffset>808355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1811C7C1" w:rsidR="00DA1F8A" w:rsidRPr="00B13A6D" w:rsidRDefault="00487544" w:rsidP="00DA1F8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4.55pt;margin-top:63.6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" fillcolor="white [3201]" strokecolor="black [3213]" strokeweight="1pt">
                <v:textbox>
                  <w:txbxContent>
                    <w:p w14:paraId="426FDB61" w14:textId="1811C7C1" w:rsidR="00DA1F8A" w:rsidRPr="00B13A6D" w:rsidRDefault="00487544" w:rsidP="00DA1F8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</w:t>
      </w:r>
      <w:r w:rsidR="00C01F37" w:rsidRPr="00B13A6D">
        <w:rPr>
          <w:rFonts w:ascii="Arial" w:hAnsi="Arial" w:cs="Arial"/>
          <w:color w:val="000000" w:themeColor="text1"/>
        </w:rPr>
        <w:t xml:space="preserve">prestação de serviços </w:t>
      </w:r>
      <w:r w:rsidR="00B6725B" w:rsidRPr="00B13A6D">
        <w:rPr>
          <w:rFonts w:ascii="Arial" w:hAnsi="Arial" w:cs="Arial"/>
          <w:color w:val="000000" w:themeColor="text1"/>
        </w:rPr>
        <w:t>esportivos</w:t>
      </w:r>
      <w:r w:rsidR="00C01F37" w:rsidRPr="00B13A6D">
        <w:rPr>
          <w:rFonts w:ascii="Arial" w:hAnsi="Arial" w:cs="Arial"/>
          <w:color w:val="000000" w:themeColor="text1"/>
        </w:rPr>
        <w:t xml:space="preserve"> que tem por objetivo </w:t>
      </w:r>
      <w:r w:rsidR="002E200A">
        <w:rPr>
          <w:rFonts w:ascii="Arial" w:hAnsi="Arial" w:cs="Arial"/>
          <w:color w:val="000000" w:themeColor="text1"/>
        </w:rPr>
        <w:t>f</w:t>
      </w:r>
      <w:r w:rsidR="002E200A" w:rsidRPr="002E200A">
        <w:rPr>
          <w:rFonts w:ascii="Arial" w:hAnsi="Arial" w:cs="Arial"/>
          <w:color w:val="000000" w:themeColor="text1"/>
        </w:rPr>
        <w:t>omentar escolas de artes marciais e campeonatos como instrumentos de inclusão social, disciplina e desenvolvimento esportivo.</w:t>
      </w:r>
    </w:p>
    <w:p w14:paraId="24102827" w14:textId="728A6A74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</w:t>
      </w:r>
      <w:r w:rsidR="00A6646D" w:rsidRPr="00EC4A8A">
        <w:rPr>
          <w:rFonts w:ascii="Arial" w:hAnsi="Arial" w:cs="Arial"/>
          <w:color w:val="000000"/>
        </w:rPr>
        <w:t>Pura            Individual Saúde</w:t>
      </w:r>
      <w:r w:rsidR="00A6646D">
        <w:rPr>
          <w:rFonts w:ascii="Arial" w:hAnsi="Arial" w:cs="Arial"/>
          <w:color w:val="000000"/>
        </w:rPr>
        <w:t xml:space="preserve">            De Bancada         </w:t>
      </w:r>
    </w:p>
    <w:p w14:paraId="34060651" w14:textId="289FA2B8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r w:rsidR="00D03C34" w:rsidRPr="00D03C34">
        <w:rPr>
          <w:rFonts w:ascii="Arial" w:hAnsi="Arial" w:cs="Arial"/>
          <w:b/>
          <w:bCs/>
        </w:rPr>
        <w:t>ASSOCIAC</w:t>
      </w:r>
      <w:r w:rsidR="005F12A7">
        <w:rPr>
          <w:rFonts w:ascii="Arial" w:hAnsi="Arial" w:cs="Arial"/>
          <w:b/>
          <w:bCs/>
        </w:rPr>
        <w:t>Ã</w:t>
      </w:r>
      <w:r w:rsidR="00D03C34" w:rsidRPr="00D03C34">
        <w:rPr>
          <w:rFonts w:ascii="Arial" w:hAnsi="Arial" w:cs="Arial"/>
          <w:b/>
          <w:bCs/>
        </w:rPr>
        <w:t>O LOBO GUAR</w:t>
      </w:r>
      <w:r w:rsidR="005F12A7">
        <w:rPr>
          <w:rFonts w:ascii="Arial" w:hAnsi="Arial" w:cs="Arial"/>
          <w:b/>
          <w:bCs/>
        </w:rPr>
        <w:t>Á</w:t>
      </w:r>
      <w:r w:rsidR="00D03C34" w:rsidRPr="00D03C34">
        <w:rPr>
          <w:rFonts w:ascii="Arial" w:hAnsi="Arial" w:cs="Arial"/>
          <w:b/>
          <w:bCs/>
        </w:rPr>
        <w:t xml:space="preserve"> ARTES MARCIAIS</w:t>
      </w:r>
    </w:p>
    <w:p w14:paraId="0B817BB5" w14:textId="363FD511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39084A" w:rsidRPr="0039084A">
        <w:rPr>
          <w:rFonts w:ascii="Arial" w:hAnsi="Arial" w:cs="Arial"/>
          <w:b/>
        </w:rPr>
        <w:t>48.955.999/0001-59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76DA9488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39084A" w:rsidRPr="00D03C34">
        <w:rPr>
          <w:rFonts w:ascii="Arial" w:hAnsi="Arial" w:cs="Arial"/>
          <w:b/>
          <w:bCs/>
        </w:rPr>
        <w:t>ASSOCIAC</w:t>
      </w:r>
      <w:r w:rsidR="005F12A7">
        <w:rPr>
          <w:rFonts w:ascii="Arial" w:hAnsi="Arial" w:cs="Arial"/>
          <w:b/>
          <w:bCs/>
        </w:rPr>
        <w:t>Ã</w:t>
      </w:r>
      <w:r w:rsidR="0039084A" w:rsidRPr="00D03C34">
        <w:rPr>
          <w:rFonts w:ascii="Arial" w:hAnsi="Arial" w:cs="Arial"/>
          <w:b/>
          <w:bCs/>
        </w:rPr>
        <w:t>O LOBO GUAR</w:t>
      </w:r>
      <w:r w:rsidR="005F12A7">
        <w:rPr>
          <w:rFonts w:ascii="Arial" w:hAnsi="Arial" w:cs="Arial"/>
          <w:b/>
          <w:bCs/>
        </w:rPr>
        <w:t>Á</w:t>
      </w:r>
      <w:r w:rsidR="0039084A" w:rsidRPr="00D03C34">
        <w:rPr>
          <w:rFonts w:ascii="Arial" w:hAnsi="Arial" w:cs="Arial"/>
          <w:b/>
          <w:bCs/>
        </w:rPr>
        <w:t xml:space="preserve"> ARTES MARCIAIS</w:t>
      </w:r>
      <w:r w:rsidR="003908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>atividades voltadas ao</w:t>
      </w:r>
      <w:r w:rsidR="00B6725B" w:rsidRPr="00B13A6D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</w:t>
      </w:r>
      <w:r w:rsidR="00FD0DD4" w:rsidRPr="00391B07">
        <w:rPr>
          <w:rFonts w:ascii="Arial" w:hAnsi="Arial" w:cs="Arial"/>
        </w:rPr>
        <w:lastRenderedPageBreak/>
        <w:t xml:space="preserve">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6446D6AB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3B69C7">
        <w:rPr>
          <w:rFonts w:ascii="Arial" w:hAnsi="Arial" w:cs="Arial"/>
          <w:color w:val="000000"/>
        </w:rPr>
        <w:t>a</w:t>
      </w:r>
      <w:r w:rsidR="00780AF5">
        <w:rPr>
          <w:rFonts w:ascii="Arial" w:hAnsi="Arial" w:cs="Arial"/>
          <w:color w:val="000000"/>
        </w:rPr>
        <w:t xml:space="preserve"> </w:t>
      </w:r>
      <w:r w:rsidR="0039084A" w:rsidRPr="00D03C34">
        <w:rPr>
          <w:rFonts w:ascii="Arial" w:hAnsi="Arial" w:cs="Arial"/>
          <w:b/>
          <w:bCs/>
        </w:rPr>
        <w:t>ASSOCIAC</w:t>
      </w:r>
      <w:r w:rsidR="005F12A7">
        <w:rPr>
          <w:rFonts w:ascii="Arial" w:hAnsi="Arial" w:cs="Arial"/>
          <w:b/>
          <w:bCs/>
        </w:rPr>
        <w:t>Ã</w:t>
      </w:r>
      <w:r w:rsidR="0039084A" w:rsidRPr="00D03C34">
        <w:rPr>
          <w:rFonts w:ascii="Arial" w:hAnsi="Arial" w:cs="Arial"/>
          <w:b/>
          <w:bCs/>
        </w:rPr>
        <w:t>O LOBO GUAR</w:t>
      </w:r>
      <w:r w:rsidR="005F12A7">
        <w:rPr>
          <w:rFonts w:ascii="Arial" w:hAnsi="Arial" w:cs="Arial"/>
          <w:b/>
          <w:bCs/>
        </w:rPr>
        <w:t>Á</w:t>
      </w:r>
      <w:r w:rsidR="0039084A" w:rsidRPr="00D03C34">
        <w:rPr>
          <w:rFonts w:ascii="Arial" w:hAnsi="Arial" w:cs="Arial"/>
          <w:b/>
          <w:bCs/>
        </w:rPr>
        <w:t xml:space="preserve"> ARTES MARCIAIS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CD448E">
        <w:rPr>
          <w:rFonts w:ascii="Arial" w:hAnsi="Arial" w:cs="Arial"/>
          <w:color w:val="000000" w:themeColor="text1"/>
        </w:rPr>
        <w:t xml:space="preserve">é </w:t>
      </w:r>
      <w:r w:rsidR="00CD448E">
        <w:rPr>
          <w:rFonts w:ascii="Arial" w:hAnsi="Arial" w:cs="Arial"/>
          <w:b/>
          <w:bCs/>
          <w:color w:val="000000" w:themeColor="text1"/>
        </w:rPr>
        <w:t>4</w:t>
      </w:r>
      <w:r w:rsidR="00780AF5" w:rsidRPr="00CD448E">
        <w:rPr>
          <w:rFonts w:ascii="Arial" w:hAnsi="Arial" w:cs="Arial"/>
          <w:color w:val="000000" w:themeColor="text1"/>
        </w:rPr>
        <w:t xml:space="preserve"> de </w:t>
      </w:r>
      <w:r w:rsidR="00CD448E">
        <w:rPr>
          <w:rFonts w:ascii="Arial" w:hAnsi="Arial" w:cs="Arial"/>
          <w:b/>
          <w:bCs/>
          <w:color w:val="000000" w:themeColor="text1"/>
        </w:rPr>
        <w:t>6</w:t>
      </w:r>
      <w:r w:rsidR="00780AF5" w:rsidRPr="00CD448E">
        <w:rPr>
          <w:rFonts w:ascii="Arial" w:hAnsi="Arial" w:cs="Arial"/>
          <w:color w:val="000000" w:themeColor="text1"/>
        </w:rPr>
        <w:t>, no valor de</w:t>
      </w:r>
      <w:r w:rsidR="001A4C11" w:rsidRPr="00CD448E">
        <w:rPr>
          <w:rFonts w:ascii="Arial" w:hAnsi="Arial" w:cs="Arial"/>
          <w:color w:val="000000" w:themeColor="text1"/>
        </w:rPr>
        <w:t xml:space="preserve"> </w:t>
      </w:r>
      <w:r w:rsidR="001A4C11" w:rsidRPr="00CD448E">
        <w:rPr>
          <w:rFonts w:ascii="Arial" w:hAnsi="Arial" w:cs="Arial"/>
          <w:b/>
          <w:bCs/>
          <w:color w:val="000000" w:themeColor="text1"/>
        </w:rPr>
        <w:t>R$</w:t>
      </w:r>
      <w:r w:rsidR="00780AF5" w:rsidRPr="00CD448E">
        <w:rPr>
          <w:rFonts w:ascii="Arial" w:hAnsi="Arial" w:cs="Arial"/>
          <w:b/>
          <w:bCs/>
          <w:color w:val="000000" w:themeColor="text1"/>
        </w:rPr>
        <w:t xml:space="preserve"> </w:t>
      </w:r>
      <w:r w:rsidR="00375513" w:rsidRPr="00CD448E">
        <w:rPr>
          <w:rFonts w:ascii="Arial" w:hAnsi="Arial" w:cs="Arial"/>
          <w:b/>
          <w:bCs/>
          <w:color w:val="000000" w:themeColor="text1"/>
        </w:rPr>
        <w:t xml:space="preserve">150.001,68 </w:t>
      </w:r>
      <w:r w:rsidR="00854E21" w:rsidRPr="00CD448E">
        <w:rPr>
          <w:rFonts w:ascii="Arial" w:hAnsi="Arial" w:cs="Arial"/>
          <w:color w:val="000000" w:themeColor="text1"/>
        </w:rPr>
        <w:t>(</w:t>
      </w:r>
      <w:r w:rsidR="00D91456" w:rsidRPr="00CD448E">
        <w:rPr>
          <w:rFonts w:ascii="Arial" w:hAnsi="Arial" w:cs="Arial"/>
          <w:color w:val="000000" w:themeColor="text1"/>
        </w:rPr>
        <w:t xml:space="preserve">cento e cinquenta mil e um real e </w:t>
      </w:r>
      <w:r w:rsidR="005F12A7" w:rsidRPr="00CD448E">
        <w:rPr>
          <w:rFonts w:ascii="Arial" w:hAnsi="Arial" w:cs="Arial"/>
          <w:color w:val="000000" w:themeColor="text1"/>
        </w:rPr>
        <w:t xml:space="preserve">sessenta e oito </w:t>
      </w:r>
      <w:r w:rsidR="00022D04" w:rsidRPr="00CD448E">
        <w:rPr>
          <w:rFonts w:ascii="Arial" w:hAnsi="Arial" w:cs="Arial"/>
          <w:color w:val="000000" w:themeColor="text1"/>
        </w:rPr>
        <w:t>centavos)</w:t>
      </w:r>
      <w:r w:rsidR="00854E21" w:rsidRPr="00CD448E">
        <w:rPr>
          <w:rFonts w:ascii="Arial" w:hAnsi="Arial" w:cs="Arial"/>
          <w:color w:val="000000" w:themeColor="text1"/>
        </w:rPr>
        <w:t>,</w:t>
      </w:r>
      <w:r w:rsidR="00780AF5" w:rsidRPr="00022D04">
        <w:rPr>
          <w:rFonts w:ascii="Arial" w:hAnsi="Arial" w:cs="Arial"/>
          <w:color w:val="000000" w:themeColor="text1"/>
        </w:rPr>
        <w:t xml:space="preserve"> para </w:t>
      </w:r>
      <w:r w:rsidR="00780AF5">
        <w:rPr>
          <w:rFonts w:ascii="Arial" w:hAnsi="Arial" w:cs="Arial"/>
          <w:color w:val="000000"/>
        </w:rPr>
        <w:t xml:space="preserve">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4F7A9FD2" w14:textId="77777777" w:rsidR="005F12A7" w:rsidRDefault="005F12A7" w:rsidP="00854E21">
      <w:pPr>
        <w:spacing w:before="120" w:after="200"/>
        <w:jc w:val="both"/>
      </w:pPr>
    </w:p>
    <w:p w14:paraId="37BA50FF" w14:textId="1D5DCD08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22D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D2900C4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90F4E40" w14:textId="4B39A838" w:rsidR="00487544" w:rsidRDefault="00487544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DF7444E" w14:textId="77777777" w:rsidR="00487544" w:rsidRDefault="00487544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2F5D99AE" w14:textId="3AFD9A4C" w:rsidR="002E4D7A" w:rsidRDefault="00C01F3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5B784D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5B784D" w:rsidRPr="008133AB" w:rsidRDefault="005B784D" w:rsidP="005B784D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2D3EFF0" w:rsidR="005B784D" w:rsidRPr="008133AB" w:rsidRDefault="005B784D" w:rsidP="005B784D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5B784D" w:rsidRPr="008133AB" w:rsidRDefault="005B784D" w:rsidP="005B784D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5B784D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5B784D" w:rsidRPr="008133AB" w:rsidRDefault="005B784D" w:rsidP="005B784D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3545DBCE" w:rsidR="005B784D" w:rsidRPr="008133AB" w:rsidRDefault="005B784D" w:rsidP="005B784D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5B784D" w:rsidRPr="008133AB" w:rsidRDefault="005B784D" w:rsidP="005B784D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A55BC8D" w:rsidR="008133AB" w:rsidRPr="000C4B10" w:rsidRDefault="00B11440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>9.</w:t>
            </w:r>
            <w:r w:rsidR="00C83E2B">
              <w:t>9</w:t>
            </w:r>
            <w:r>
              <w:t>.</w:t>
            </w:r>
            <w:r w:rsidR="00C83E2B">
              <w:t>99</w:t>
            </w:r>
            <w:r>
              <w:t>.</w:t>
            </w:r>
            <w:r w:rsidR="00C83E2B">
              <w:t>99</w:t>
            </w:r>
            <w: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FBB">
              <w:rPr>
                <w:rFonts w:ascii="Arial" w:hAnsi="Arial" w:cs="Arial"/>
                <w:sz w:val="20"/>
                <w:szCs w:val="20"/>
              </w:rPr>
              <w:t>1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7</w:t>
            </w:r>
            <w:r w:rsidRPr="00682FBB">
              <w:rPr>
                <w:rFonts w:ascii="Arial" w:hAnsi="Arial" w:cs="Arial"/>
                <w:sz w:val="20"/>
                <w:szCs w:val="20"/>
              </w:rPr>
              <w:t>0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2DD719E3" w:rsidR="008133AB" w:rsidRPr="008133AB" w:rsidRDefault="005F12A7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12A7">
              <w:rPr>
                <w:rFonts w:ascii="Arial" w:hAnsi="Arial" w:cs="Arial"/>
                <w:b/>
                <w:bCs/>
                <w:sz w:val="20"/>
                <w:szCs w:val="20"/>
              </w:rPr>
              <w:t>150.001,68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6F9ABEE5" w:rsidR="00D8518D" w:rsidRPr="008133AB" w:rsidRDefault="0008764A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965C89F" w:rsidR="00D8518D" w:rsidRPr="008133AB" w:rsidRDefault="000C4B1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0C4B10" w:rsidRPr="008133AB" w:rsidRDefault="000C4B10" w:rsidP="000C4B1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69C4D0F0" w:rsidR="000C4B10" w:rsidRPr="008133AB" w:rsidRDefault="000C4B10" w:rsidP="000C4B1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C8FD717" w:rsidR="000C4B10" w:rsidRPr="008133AB" w:rsidRDefault="000C4B10" w:rsidP="000C4B1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0C4B10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6EA2B5E5" w:rsidR="000C4B10" w:rsidRPr="008133AB" w:rsidRDefault="00194D2A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27.812.</w:t>
            </w:r>
            <w:r w:rsidR="008B292F">
              <w:rPr>
                <w:rFonts w:ascii="Arial" w:hAnsi="Arial" w:cs="Arial"/>
                <w:sz w:val="20"/>
                <w:szCs w:val="20"/>
              </w:rPr>
              <w:t>6060.2.073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58145DA1" w:rsidR="000C4B10" w:rsidRPr="008133AB" w:rsidRDefault="008F7993" w:rsidP="000C4B10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ESPORTE E DESPORTO COMUNITÁRIO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18429880" w:rsidR="000C4B10" w:rsidRPr="008133AB" w:rsidRDefault="005F12A7" w:rsidP="000C4B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12A7">
              <w:rPr>
                <w:rFonts w:ascii="Arial" w:hAnsi="Arial" w:cs="Arial"/>
                <w:b/>
                <w:bCs/>
                <w:sz w:val="20"/>
                <w:szCs w:val="20"/>
              </w:rPr>
              <w:t>150.001,68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70C77E81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304D0F61" w14:textId="1753C11A" w:rsidR="002A15F2" w:rsidRDefault="002A15F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0323B327" w14:textId="77777777" w:rsidR="002A15F2" w:rsidRDefault="002A15F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21EFB1D5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2"/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D730" w14:textId="77777777" w:rsidR="00C07447" w:rsidRDefault="00C07447">
      <w:r>
        <w:separator/>
      </w:r>
    </w:p>
  </w:endnote>
  <w:endnote w:type="continuationSeparator" w:id="0">
    <w:p w14:paraId="1115D278" w14:textId="77777777" w:rsidR="00C07447" w:rsidRDefault="00C0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9F5F" w14:textId="77777777" w:rsidR="00C07447" w:rsidRDefault="00C07447">
      <w:r>
        <w:rPr>
          <w:color w:val="000000"/>
        </w:rPr>
        <w:separator/>
      </w:r>
    </w:p>
  </w:footnote>
  <w:footnote w:type="continuationSeparator" w:id="0">
    <w:p w14:paraId="03596CD4" w14:textId="77777777" w:rsidR="00C07447" w:rsidRDefault="00C07447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EC4A8A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EC4A8A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EC4A8A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EC4A8A">
        <w:rPr>
          <w:rStyle w:val="Refdenotaderodap"/>
          <w:rFonts w:ascii="Arial" w:hAnsi="Arial" w:cs="Arial"/>
          <w:sz w:val="16"/>
          <w:szCs w:val="16"/>
        </w:rPr>
        <w:footnoteRef/>
      </w:r>
      <w:r w:rsidRPr="00EC4A8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>d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4926FB71" w:rsidR="00C01F37" w:rsidRDefault="00C01F37">
    <w:pPr>
      <w:pStyle w:val="SemEspaamento"/>
      <w:jc w:val="center"/>
    </w:pPr>
    <w:r>
      <w:t xml:space="preserve">GABINETE </w:t>
    </w:r>
    <w:r w:rsidR="0070395D">
      <w:t>D</w:t>
    </w:r>
    <w:r w:rsidR="00B13A6D">
      <w:t xml:space="preserve">A </w:t>
    </w:r>
    <w:r w:rsidR="0070395D">
      <w:t>VEREADOR</w:t>
    </w:r>
    <w:r w:rsidR="00B13A6D">
      <w:t>A GRACIELE BRITO</w:t>
    </w:r>
    <w:r w:rsidR="0070395D">
      <w:t xml:space="preserve"> 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0111D"/>
    <w:rsid w:val="000219C1"/>
    <w:rsid w:val="00022D04"/>
    <w:rsid w:val="0007125B"/>
    <w:rsid w:val="0008764A"/>
    <w:rsid w:val="000A27B3"/>
    <w:rsid w:val="000A4714"/>
    <w:rsid w:val="000A7CF0"/>
    <w:rsid w:val="000B7FE3"/>
    <w:rsid w:val="000C3BB9"/>
    <w:rsid w:val="000C4B10"/>
    <w:rsid w:val="000E131F"/>
    <w:rsid w:val="00120338"/>
    <w:rsid w:val="00130F77"/>
    <w:rsid w:val="0014357D"/>
    <w:rsid w:val="0015571E"/>
    <w:rsid w:val="00194D2A"/>
    <w:rsid w:val="001A4C11"/>
    <w:rsid w:val="001A672F"/>
    <w:rsid w:val="001C0B46"/>
    <w:rsid w:val="001C2AF9"/>
    <w:rsid w:val="001C5E1C"/>
    <w:rsid w:val="002030B4"/>
    <w:rsid w:val="0021018C"/>
    <w:rsid w:val="00210C6D"/>
    <w:rsid w:val="002257EF"/>
    <w:rsid w:val="00244AEE"/>
    <w:rsid w:val="002717BD"/>
    <w:rsid w:val="00272E63"/>
    <w:rsid w:val="002A15F2"/>
    <w:rsid w:val="002A637F"/>
    <w:rsid w:val="002B3680"/>
    <w:rsid w:val="002D5004"/>
    <w:rsid w:val="002E200A"/>
    <w:rsid w:val="002E4D7A"/>
    <w:rsid w:val="00300C53"/>
    <w:rsid w:val="00356A4A"/>
    <w:rsid w:val="00356F3D"/>
    <w:rsid w:val="00375513"/>
    <w:rsid w:val="0039084A"/>
    <w:rsid w:val="003A44C7"/>
    <w:rsid w:val="003A5E57"/>
    <w:rsid w:val="003B69C7"/>
    <w:rsid w:val="003C2FDA"/>
    <w:rsid w:val="00421DCA"/>
    <w:rsid w:val="00434393"/>
    <w:rsid w:val="00445701"/>
    <w:rsid w:val="00457085"/>
    <w:rsid w:val="00460A13"/>
    <w:rsid w:val="00487544"/>
    <w:rsid w:val="004934C5"/>
    <w:rsid w:val="004A0D10"/>
    <w:rsid w:val="004A23C1"/>
    <w:rsid w:val="004A5677"/>
    <w:rsid w:val="004C799C"/>
    <w:rsid w:val="004F77F6"/>
    <w:rsid w:val="0050603E"/>
    <w:rsid w:val="0052052E"/>
    <w:rsid w:val="00527D5F"/>
    <w:rsid w:val="00530BF3"/>
    <w:rsid w:val="00534E7D"/>
    <w:rsid w:val="00546CD4"/>
    <w:rsid w:val="005B5278"/>
    <w:rsid w:val="005B784D"/>
    <w:rsid w:val="005D61B2"/>
    <w:rsid w:val="005F12A7"/>
    <w:rsid w:val="006266F7"/>
    <w:rsid w:val="00637D01"/>
    <w:rsid w:val="0064083F"/>
    <w:rsid w:val="0064750D"/>
    <w:rsid w:val="00652F82"/>
    <w:rsid w:val="00682FBB"/>
    <w:rsid w:val="006A0C92"/>
    <w:rsid w:val="006A1C90"/>
    <w:rsid w:val="006A5659"/>
    <w:rsid w:val="006E56D0"/>
    <w:rsid w:val="0070395D"/>
    <w:rsid w:val="0076605A"/>
    <w:rsid w:val="00780AF5"/>
    <w:rsid w:val="00782CFE"/>
    <w:rsid w:val="007F2CCC"/>
    <w:rsid w:val="008133AB"/>
    <w:rsid w:val="00841DAD"/>
    <w:rsid w:val="0085249F"/>
    <w:rsid w:val="00854E21"/>
    <w:rsid w:val="00864A9C"/>
    <w:rsid w:val="008B292F"/>
    <w:rsid w:val="008C2C47"/>
    <w:rsid w:val="008E325A"/>
    <w:rsid w:val="008F7993"/>
    <w:rsid w:val="00901801"/>
    <w:rsid w:val="00981DA3"/>
    <w:rsid w:val="009826FF"/>
    <w:rsid w:val="009C57A7"/>
    <w:rsid w:val="00A1603C"/>
    <w:rsid w:val="00A6646D"/>
    <w:rsid w:val="00AC6770"/>
    <w:rsid w:val="00AE4E3C"/>
    <w:rsid w:val="00AF387F"/>
    <w:rsid w:val="00AF7E80"/>
    <w:rsid w:val="00B0381F"/>
    <w:rsid w:val="00B11440"/>
    <w:rsid w:val="00B13A6D"/>
    <w:rsid w:val="00B17B8D"/>
    <w:rsid w:val="00B551BC"/>
    <w:rsid w:val="00B57951"/>
    <w:rsid w:val="00B6725B"/>
    <w:rsid w:val="00B73B83"/>
    <w:rsid w:val="00BA319B"/>
    <w:rsid w:val="00BC1709"/>
    <w:rsid w:val="00BC41B4"/>
    <w:rsid w:val="00BC46B2"/>
    <w:rsid w:val="00BD031A"/>
    <w:rsid w:val="00BD51E8"/>
    <w:rsid w:val="00BE3AE2"/>
    <w:rsid w:val="00BF35CA"/>
    <w:rsid w:val="00C01F37"/>
    <w:rsid w:val="00C07447"/>
    <w:rsid w:val="00C51565"/>
    <w:rsid w:val="00C83E2B"/>
    <w:rsid w:val="00C955D1"/>
    <w:rsid w:val="00CB6889"/>
    <w:rsid w:val="00CD448E"/>
    <w:rsid w:val="00CE329D"/>
    <w:rsid w:val="00D03C34"/>
    <w:rsid w:val="00D12782"/>
    <w:rsid w:val="00D12DC9"/>
    <w:rsid w:val="00D576C4"/>
    <w:rsid w:val="00D60DF5"/>
    <w:rsid w:val="00D8518D"/>
    <w:rsid w:val="00D91456"/>
    <w:rsid w:val="00DA1F8A"/>
    <w:rsid w:val="00E07714"/>
    <w:rsid w:val="00E322BE"/>
    <w:rsid w:val="00E33A70"/>
    <w:rsid w:val="00E54A1A"/>
    <w:rsid w:val="00EC4A8A"/>
    <w:rsid w:val="00ED473F"/>
    <w:rsid w:val="00ED5D9A"/>
    <w:rsid w:val="00EE175C"/>
    <w:rsid w:val="00EE4727"/>
    <w:rsid w:val="00F0480C"/>
    <w:rsid w:val="00F1690F"/>
    <w:rsid w:val="00F50A9F"/>
    <w:rsid w:val="00F52BA1"/>
    <w:rsid w:val="00F6295A"/>
    <w:rsid w:val="00F87B5F"/>
    <w:rsid w:val="00F955B7"/>
    <w:rsid w:val="00FC335E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45</cp:revision>
  <cp:lastPrinted>2025-12-19T19:21:00Z</cp:lastPrinted>
  <dcterms:created xsi:type="dcterms:W3CDTF">2025-12-11T02:27:00Z</dcterms:created>
  <dcterms:modified xsi:type="dcterms:W3CDTF">2025-12-19T19:22:00Z</dcterms:modified>
</cp:coreProperties>
</file>