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8B3A" w14:textId="77777777" w:rsidR="00012BEE" w:rsidRDefault="00012BEE" w:rsidP="009C39E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</w:p>
    <w:p w14:paraId="53D9F123" w14:textId="58F7B8E4" w:rsidR="009C39E1" w:rsidRDefault="009C39E1" w:rsidP="004C1C50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012BEE">
        <w:rPr>
          <w:rFonts w:ascii="Arial" w:hAnsi="Arial" w:cs="Arial"/>
          <w:b/>
          <w:sz w:val="24"/>
          <w:szCs w:val="24"/>
        </w:rPr>
        <w:t>422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B04B7D6" w14:textId="77777777" w:rsidR="009C39E1" w:rsidRDefault="009C39E1" w:rsidP="009C39E1">
      <w:pPr>
        <w:spacing w:before="120" w:after="200"/>
        <w:jc w:val="both"/>
        <w:rPr>
          <w:rFonts w:ascii="Arial" w:hAnsi="Arial" w:cs="Arial"/>
          <w:b/>
        </w:rPr>
      </w:pPr>
    </w:p>
    <w:p w14:paraId="2F0D6AB4" w14:textId="77777777" w:rsidR="009C39E1" w:rsidRPr="00197E83" w:rsidRDefault="009C39E1" w:rsidP="004C1C50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30C34CD7" w14:textId="77777777" w:rsidR="009C39E1" w:rsidRDefault="009C39E1" w:rsidP="004C1C50">
      <w:pPr>
        <w:spacing w:before="120" w:after="200" w:line="360" w:lineRule="auto"/>
        <w:jc w:val="both"/>
        <w:rPr>
          <w:rFonts w:ascii="Arial" w:hAnsi="Arial" w:cs="Arial"/>
        </w:rPr>
      </w:pPr>
    </w:p>
    <w:p w14:paraId="4F679897" w14:textId="77777777" w:rsidR="009C39E1" w:rsidRDefault="009C39E1" w:rsidP="004C1C50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5455B371" w14:textId="77777777" w:rsidR="009C39E1" w:rsidRDefault="009C39E1" w:rsidP="004C1C50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6D1E70A" w14:textId="77777777" w:rsidR="009C39E1" w:rsidRDefault="009C39E1" w:rsidP="009C39E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6D996789" w14:textId="77777777" w:rsidR="009C39E1" w:rsidRDefault="009C39E1" w:rsidP="009C39E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3125EB2E" w14:textId="77777777" w:rsidR="009C39E1" w:rsidRPr="001C70DB" w:rsidRDefault="009C39E1" w:rsidP="009C39E1">
      <w:pPr>
        <w:spacing w:before="120" w:after="200" w:line="360" w:lineRule="auto"/>
        <w:jc w:val="both"/>
        <w:rPr>
          <w:rFonts w:ascii="Arial" w:hAnsi="Arial" w:cs="Arial"/>
          <w:bCs/>
        </w:rPr>
      </w:pPr>
      <w:r w:rsidRPr="001C70DB">
        <w:rPr>
          <w:rFonts w:ascii="Arial" w:hAnsi="Arial" w:cs="Arial"/>
          <w:b/>
        </w:rPr>
        <w:t>O INSTITUTO BENEDITO, inscrito no CNPJ nº 48.688.020/0001-23</w:t>
      </w:r>
      <w:r w:rsidRPr="001C70DB">
        <w:rPr>
          <w:rFonts w:ascii="Arial" w:hAnsi="Arial" w:cs="Arial"/>
          <w:bCs/>
        </w:rPr>
        <w:t xml:space="preserve"> e devidamente cadastrado no SISPPAR sob o nº 0281, encontrando-se em situação regular, apresenta esta justificativa com o objetivo de solicitar Emenda Parlamentar destinada ao fortalecimento de suas ações no município de Parauapebas.</w:t>
      </w:r>
    </w:p>
    <w:p w14:paraId="16BC19A8" w14:textId="77777777" w:rsidR="009C39E1" w:rsidRPr="001C70DB" w:rsidRDefault="009C39E1" w:rsidP="009C39E1">
      <w:pPr>
        <w:spacing w:before="120" w:after="200" w:line="360" w:lineRule="auto"/>
        <w:jc w:val="both"/>
        <w:rPr>
          <w:rFonts w:ascii="Arial" w:hAnsi="Arial" w:cs="Arial"/>
          <w:bCs/>
        </w:rPr>
      </w:pPr>
      <w:r w:rsidRPr="001C70DB">
        <w:rPr>
          <w:rFonts w:ascii="Arial" w:hAnsi="Arial" w:cs="Arial"/>
          <w:bCs/>
        </w:rPr>
        <w:t>A instituição desenvolve projetos essenciais voltados ao fortalecimento da agricultura familiar, contemplando atividades como implantação e manutenção de hortas comunitárias, pequenos cultivos de fruticultura, produção artesanal, apoio à agroindústria familiar e demais iniciativas correlatas. Essas ações contribuem diretamente para o desenvolvimento econômico local, geração de renda, segurança alimentar e valorização das práticas produtivas sustentáveis.</w:t>
      </w:r>
    </w:p>
    <w:p w14:paraId="4931029F" w14:textId="77777777" w:rsidR="009C39E1" w:rsidRPr="001C70DB" w:rsidRDefault="009C39E1" w:rsidP="009C39E1">
      <w:pPr>
        <w:spacing w:before="120" w:after="200" w:line="360" w:lineRule="auto"/>
        <w:jc w:val="both"/>
        <w:rPr>
          <w:rFonts w:ascii="Arial" w:hAnsi="Arial" w:cs="Arial"/>
          <w:bCs/>
        </w:rPr>
      </w:pPr>
      <w:r w:rsidRPr="001C70DB">
        <w:rPr>
          <w:rFonts w:ascii="Arial" w:hAnsi="Arial" w:cs="Arial"/>
          <w:bCs/>
        </w:rPr>
        <w:t xml:space="preserve">A solicitação da Emenda Parlamentar fundamenta-se na necessidade de ampliar e qualificar essas </w:t>
      </w:r>
      <w:r w:rsidRPr="001C70DB">
        <w:rPr>
          <w:rFonts w:ascii="Arial" w:hAnsi="Arial" w:cs="Arial"/>
          <w:bCs/>
        </w:rPr>
        <w:lastRenderedPageBreak/>
        <w:t>atividades, garantindo melhores condições de produção, capacitação de agricultores, além de possibilitar a expansão de unidades produtivas que beneficiem diretamente famílias agricultoras do município. O investimento permitirá ainda fortalecer a cadeia produtiva local, promover inclusão econômica e estimular o empreendedorismo rural.</w:t>
      </w:r>
    </w:p>
    <w:p w14:paraId="783E5743" w14:textId="77777777" w:rsidR="009C39E1" w:rsidRPr="001C70DB" w:rsidRDefault="009C39E1" w:rsidP="009C39E1">
      <w:pPr>
        <w:spacing w:before="120" w:after="200" w:line="360" w:lineRule="auto"/>
        <w:jc w:val="both"/>
        <w:rPr>
          <w:rFonts w:ascii="Arial" w:hAnsi="Arial" w:cs="Arial"/>
          <w:bCs/>
        </w:rPr>
      </w:pPr>
      <w:r w:rsidRPr="001C70DB">
        <w:rPr>
          <w:rFonts w:ascii="Arial" w:hAnsi="Arial" w:cs="Arial"/>
          <w:bCs/>
        </w:rPr>
        <w:t>Considerando a relevância social, econômica e comunitária das ações desenvolvidas pelo Instituto Benedito, justifica-se plenamente o presente pedido de Emenda Parlamentar, que contribuirá de maneira significativa para o desenvolvimento sustentável e para a melhoria da qualidade de vida das famílias envolvidas na agricultura familiar em Parauapebas.</w:t>
      </w:r>
    </w:p>
    <w:p w14:paraId="0AA6ACD0" w14:textId="77777777" w:rsidR="009C39E1" w:rsidRDefault="009C39E1" w:rsidP="009C39E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FAD01" wp14:editId="640CE38B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96373335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13DD3" w14:textId="77777777" w:rsidR="009C39E1" w:rsidRDefault="009C39E1" w:rsidP="009C39E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FAD01" id="_x0000_s1032" style="position:absolute;left:0;text-align:left;margin-left:470.2pt;margin-top:48.9pt;width:23pt;height:19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" fillcolor="window" strokecolor="windowText" strokeweight="1pt">
                <v:textbox>
                  <w:txbxContent>
                    <w:p w14:paraId="26B13DD3" w14:textId="77777777" w:rsidR="009C39E1" w:rsidRDefault="009C39E1" w:rsidP="009C39E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236B8" wp14:editId="677A07E9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5714798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2CEF7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236B8" id="_x0000_s1033" style="position:absolute;left:0;text-align:left;margin-left:363.45pt;margin-top:49.1pt;width:23pt;height:19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23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L1KgdLOB5vDoiYeBxMHxlcK0dwjLI/PIWhwGbmJ8wENqQCBglChpwf/57D75I5nQSkmHW4Ag&#10;/d4xL7DpnxZpdjmdzdLaZGV2flGi4k8tm1OL3ZkbwIlNcecdz2Lyj/pFlB7MMy7sMmVFE7Mccw/j&#10;GJWbOGwnrjwXy2V2w1VxLN7ZteMpeEIuAf7UPzPvRnpFHNU9vGwMq96xbPBNLy0sdxGkyhQ84orU&#10;TQquWSbx+ElIe3yqZ6/jh2vxF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BKBN23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4FA2CEF7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E5208" wp14:editId="21EDD553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54932347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A2F3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5208" id="_x0000_s1034" style="position:absolute;left:0;text-align:left;margin-left:234.6pt;margin-top:49.15pt;width:23pt;height:19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" fillcolor="white [3201]" strokecolor="black [3213]" strokeweight="1.5pt">
                <v:textbox>
                  <w:txbxContent>
                    <w:p w14:paraId="4FF1A2F3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FD0DD4">
        <w:rPr>
          <w:rFonts w:ascii="Arial" w:hAnsi="Arial" w:cs="Arial"/>
          <w:color w:val="EE0000"/>
        </w:rPr>
        <w:t>de serviços esportivos</w:t>
      </w:r>
      <w:r>
        <w:rPr>
          <w:rFonts w:ascii="Arial" w:hAnsi="Arial" w:cs="Arial"/>
          <w:color w:val="000000"/>
        </w:rPr>
        <w:t xml:space="preserve"> que tem por objetivo desenvolver trabalhos voltados </w:t>
      </w:r>
      <w:r w:rsidRPr="00FD0DD4">
        <w:rPr>
          <w:rFonts w:ascii="Arial" w:hAnsi="Arial" w:cs="Arial"/>
          <w:color w:val="EE0000"/>
        </w:rPr>
        <w:t>a promover e a fomentar atividades esportivas</w:t>
      </w:r>
      <w:r>
        <w:rPr>
          <w:rFonts w:ascii="Arial" w:hAnsi="Arial" w:cs="Arial"/>
          <w:color w:val="000000"/>
        </w:rPr>
        <w:t>.</w:t>
      </w:r>
    </w:p>
    <w:p w14:paraId="37406AA0" w14:textId="77777777" w:rsidR="009C39E1" w:rsidRDefault="009C39E1" w:rsidP="009C39E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3D474568" w14:textId="77777777" w:rsidR="009C39E1" w:rsidRPr="00FD0DD4" w:rsidRDefault="009C39E1" w:rsidP="004C1C50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>
        <w:rPr>
          <w:rFonts w:ascii="Arial" w:hAnsi="Arial" w:cs="Arial"/>
          <w:b/>
          <w:color w:val="EE0000"/>
        </w:rPr>
        <w:t>INSTITUTO DESENVOLVIMENTO EDUCACIONAL SOCIAL CULTURAL ANTÕNIO BENEDITO</w:t>
      </w:r>
    </w:p>
    <w:p w14:paraId="723E72FB" w14:textId="77777777" w:rsidR="009C39E1" w:rsidRDefault="009C39E1" w:rsidP="009C39E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>
        <w:rPr>
          <w:rFonts w:ascii="Arial" w:hAnsi="Arial" w:cs="Arial"/>
          <w:b/>
          <w:color w:val="EE0000"/>
        </w:rPr>
        <w:t>48.688.020/0001-23</w:t>
      </w:r>
    </w:p>
    <w:p w14:paraId="60CDFCF8" w14:textId="77777777" w:rsidR="009C39E1" w:rsidRDefault="009C39E1" w:rsidP="004C1C50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as atividades esportivas;</w:t>
      </w:r>
    </w:p>
    <w:p w14:paraId="596EA49D" w14:textId="77777777" w:rsidR="009C39E1" w:rsidRDefault="009C39E1" w:rsidP="004C1C50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  <w:color w:val="EE0000"/>
        </w:rPr>
        <w:t>INSTITUTO DESENVOLVIMENTO EDUCACIONAL SOCIAL CULTURAL ANTÕNIO BENEDITO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às atividades </w:t>
      </w:r>
      <w:r w:rsidRPr="00FD0DD4">
        <w:rPr>
          <w:rFonts w:ascii="Arial" w:hAnsi="Arial" w:cs="Arial"/>
          <w:color w:val="EE0000"/>
        </w:rPr>
        <w:t>voltadas ao esporte</w:t>
      </w:r>
      <w:r>
        <w:rPr>
          <w:rFonts w:ascii="Arial" w:hAnsi="Arial" w:cs="Arial"/>
          <w:color w:val="000000"/>
        </w:rPr>
        <w:t>.</w:t>
      </w:r>
    </w:p>
    <w:p w14:paraId="04ADF1CE" w14:textId="77777777" w:rsidR="009C39E1" w:rsidRDefault="009C39E1" w:rsidP="004C1C50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20222C5A" w14:textId="77777777" w:rsidR="009C39E1" w:rsidRDefault="009C39E1" w:rsidP="004C1C50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 xml:space="preserve">do Legislativo em Lei </w:t>
      </w:r>
      <w:r w:rsidRPr="00EC0B87">
        <w:rPr>
          <w:rFonts w:ascii="Arial" w:hAnsi="Arial" w:cs="Arial"/>
        </w:rPr>
        <w:lastRenderedPageBreak/>
        <w:t>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5A0C3B3B" w14:textId="77777777" w:rsidR="009C39E1" w:rsidRDefault="009C39E1" w:rsidP="004C1C50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22492BAA" w14:textId="5E88C1F1" w:rsidR="009C39E1" w:rsidRDefault="009C39E1" w:rsidP="004C1C50">
      <w:pPr>
        <w:spacing w:before="120" w:after="200" w:line="360" w:lineRule="auto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cs="Arial"/>
          <w:b/>
          <w:color w:val="EE0000"/>
        </w:rPr>
        <w:t>INSTITUTO DESENVOLVIMENTO EDUCACIONAL SOCIAL CULTURAL ANT</w:t>
      </w:r>
      <w:r w:rsidR="004C1C50">
        <w:rPr>
          <w:rFonts w:ascii="Arial" w:hAnsi="Arial" w:cs="Arial"/>
          <w:b/>
          <w:color w:val="EE0000"/>
        </w:rPr>
        <w:t>Ô</w:t>
      </w:r>
      <w:r>
        <w:rPr>
          <w:rFonts w:ascii="Arial" w:hAnsi="Arial" w:cs="Arial"/>
          <w:b/>
          <w:color w:val="EE0000"/>
        </w:rPr>
        <w:t>NIO BENEDITO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012BEE">
        <w:rPr>
          <w:rFonts w:ascii="Arial" w:hAnsi="Arial" w:cs="Arial"/>
          <w:b/>
          <w:bCs/>
          <w:color w:val="EE0000"/>
        </w:rPr>
        <w:t>3</w:t>
      </w:r>
      <w:r>
        <w:rPr>
          <w:rFonts w:ascii="Arial" w:hAnsi="Arial" w:cs="Arial"/>
          <w:color w:val="000000"/>
        </w:rPr>
        <w:t xml:space="preserve"> de </w:t>
      </w:r>
      <w:r w:rsidR="00012BEE">
        <w:rPr>
          <w:rFonts w:ascii="Arial" w:hAnsi="Arial" w:cs="Arial"/>
          <w:b/>
          <w:bCs/>
          <w:color w:val="EE0000"/>
        </w:rPr>
        <w:t>11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>
        <w:rPr>
          <w:rFonts w:ascii="Arial" w:hAnsi="Arial" w:cs="Arial"/>
          <w:b/>
          <w:bCs/>
          <w:color w:val="EE0000"/>
        </w:rPr>
        <w:t>460.000,00</w:t>
      </w:r>
      <w:r>
        <w:rPr>
          <w:rFonts w:ascii="Arial" w:hAnsi="Arial" w:cs="Arial"/>
          <w:color w:val="000000"/>
        </w:rPr>
        <w:t xml:space="preserve"> (quatrocentos e sessenta mil 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>as atividades esportivas</w:t>
      </w:r>
      <w:r>
        <w:rPr>
          <w:rFonts w:ascii="Arial" w:hAnsi="Arial" w:cs="Arial"/>
          <w:color w:val="000000"/>
        </w:rPr>
        <w:t xml:space="preserve">. </w:t>
      </w:r>
    </w:p>
    <w:p w14:paraId="6C1CDB71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DDD90D2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809B382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57387FBB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D890C4A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DA9472C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21C707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7812C337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02D81436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8C1F94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A440F1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105C35AB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3C83ABFA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26A1A30E" w14:textId="77777777" w:rsidR="009C39E1" w:rsidRPr="00F6295A" w:rsidRDefault="009C39E1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1F91FD0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C093777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8A18906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8129F3E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9C39E1" w:rsidRPr="008133AB" w14:paraId="54965467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F54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9C39E1" w:rsidRPr="008133AB" w14:paraId="08140EB4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CD8F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AE22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1743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09BF93D8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CD10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8A3B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075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6609D916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890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B1C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1B6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03E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4A9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D5E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7707A541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01B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032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CD0E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5C6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2F8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A397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BA0CD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534D1C9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134"/>
        <w:gridCol w:w="113"/>
        <w:gridCol w:w="1347"/>
      </w:tblGrid>
      <w:tr w:rsidR="009C39E1" w:rsidRPr="008133AB" w14:paraId="591237A2" w14:textId="77777777" w:rsidTr="00D61F7A">
        <w:trPr>
          <w:trHeight w:val="190"/>
        </w:trPr>
        <w:tc>
          <w:tcPr>
            <w:tcW w:w="9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C27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18DAF5D7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3638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B930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6524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081C30B5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F1D4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18C0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4336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43B51961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4B2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B26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BD9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93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1BF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3AB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5DA25E39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801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FB1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E1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B9B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678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C682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27B48B19" w14:textId="77777777" w:rsidTr="00D61F7A">
        <w:trPr>
          <w:trHeight w:val="190"/>
        </w:trPr>
        <w:tc>
          <w:tcPr>
            <w:tcW w:w="9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9F1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6DD7A4FA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06D6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7E5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421A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28A15F31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FA3E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D3E5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DAF3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26E56D66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962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DDE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1C2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604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5D6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41E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02BC57AA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AF4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279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70B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2D0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81A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2BBA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</w:tr>
    </w:tbl>
    <w:p w14:paraId="0E7BC71D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D925969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7E74CA06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F2A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9C39E1" w:rsidRPr="008133AB" w14:paraId="51DFA2A6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4994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A748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39F1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371EEA5F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9AD1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F59A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FF32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00D81E90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03B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89E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5D9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DD9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0BB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B90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6197B648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30E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2AA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D6D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C52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FF4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EA4F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8E357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5764BC2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645327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ACA7D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5AEA816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8731F72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38A2EE2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430A9BC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E32EB4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7355F1B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58E61D5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9945EFA" w14:textId="77777777" w:rsidR="00012BEE" w:rsidRPr="008133AB" w:rsidRDefault="00012BEE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24BE5BF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134"/>
        <w:gridCol w:w="113"/>
        <w:gridCol w:w="1347"/>
      </w:tblGrid>
      <w:tr w:rsidR="009C39E1" w:rsidRPr="008133AB" w14:paraId="00687465" w14:textId="77777777" w:rsidTr="00D61F7A">
        <w:trPr>
          <w:trHeight w:val="190"/>
        </w:trPr>
        <w:tc>
          <w:tcPr>
            <w:tcW w:w="9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A12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6D7F6C30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F9A5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F634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E0CB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70011EAB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603A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0F1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584B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5F64E554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75C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AC8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A10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2A1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B5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403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78CA0D34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AA9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81D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4CDF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035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216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4FBF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3A9ED9AE" w14:textId="77777777" w:rsidTr="00D61F7A">
        <w:trPr>
          <w:trHeight w:val="334"/>
        </w:trPr>
        <w:tc>
          <w:tcPr>
            <w:tcW w:w="9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744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6565C9FB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B4DC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5527" w14:textId="77777777" w:rsidR="009C39E1" w:rsidRPr="008A16C7" w:rsidRDefault="009C39E1" w:rsidP="00D61F7A">
            <w:pPr>
              <w:pStyle w:val="Standarduser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6C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B579" w14:textId="77777777" w:rsidR="009C39E1" w:rsidRPr="008A16C7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6C7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PRODUÇÃO RURAL</w:t>
            </w:r>
          </w:p>
        </w:tc>
      </w:tr>
      <w:tr w:rsidR="009C39E1" w:rsidRPr="008133AB" w14:paraId="056D9631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9906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31CE" w14:textId="77777777" w:rsidR="009C39E1" w:rsidRPr="008A16C7" w:rsidRDefault="009C39E1" w:rsidP="00D61F7A">
            <w:pPr>
              <w:pStyle w:val="Standarduser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6C7">
              <w:rPr>
                <w:rFonts w:ascii="Arial" w:hAnsi="Arial" w:cs="Arial"/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6F46" w14:textId="77777777" w:rsidR="009C39E1" w:rsidRPr="008A16C7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6C7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PRODUÇÃO RURAL</w:t>
            </w:r>
          </w:p>
        </w:tc>
      </w:tr>
      <w:tr w:rsidR="009C39E1" w:rsidRPr="008133AB" w14:paraId="7360D3AE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8D6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535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809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9D2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465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76C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3FDD7758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A6E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E7E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20 608 6068 2.353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8066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 Produção Familiar Desenvolvimento Rural Sustentável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A4D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98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44D5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</w:tr>
    </w:tbl>
    <w:p w14:paraId="2E384E40" w14:textId="77777777" w:rsidR="009C39E1" w:rsidRDefault="009C39E1" w:rsidP="009C39E1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2277BEDC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6E1B1C5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B6DC714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D7B356A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ABCF3C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DE0218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1A743AC0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457195A" w14:textId="77777777" w:rsidR="004C1C50" w:rsidRDefault="004C1C50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FE9C7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C523F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02D24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7A495271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69ECADC9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50E0487" w14:textId="77777777" w:rsidR="009C39E1" w:rsidRDefault="009C39E1" w:rsidP="009C39E1">
      <w:pPr>
        <w:pStyle w:val="Standard"/>
        <w:spacing w:after="0"/>
        <w:jc w:val="right"/>
      </w:pPr>
    </w:p>
    <w:p w14:paraId="339B6D8C" w14:textId="77777777" w:rsidR="009C39E1" w:rsidRDefault="009C39E1" w:rsidP="009C39E1">
      <w:pPr>
        <w:pStyle w:val="Standard"/>
        <w:spacing w:after="0"/>
        <w:jc w:val="right"/>
      </w:pPr>
    </w:p>
    <w:p w14:paraId="0FE7862E" w14:textId="77777777" w:rsidR="009C39E1" w:rsidRDefault="009C39E1" w:rsidP="009C39E1">
      <w:pPr>
        <w:pStyle w:val="Standard"/>
        <w:spacing w:after="0"/>
        <w:jc w:val="right"/>
      </w:pPr>
    </w:p>
    <w:p w14:paraId="41FF0880" w14:textId="27D753F1" w:rsidR="009C39E1" w:rsidRDefault="0049329A" w:rsidP="0049329A">
      <w:pPr>
        <w:pStyle w:val="Standard"/>
        <w:tabs>
          <w:tab w:val="left" w:pos="8760"/>
        </w:tabs>
        <w:spacing w:after="0"/>
      </w:pPr>
      <w:r>
        <w:tab/>
      </w:r>
    </w:p>
    <w:p w14:paraId="4A8D7A35" w14:textId="77777777" w:rsidR="009C39E1" w:rsidRDefault="009C39E1" w:rsidP="009C39E1">
      <w:pPr>
        <w:pStyle w:val="Standard"/>
        <w:spacing w:after="0"/>
        <w:jc w:val="right"/>
      </w:pPr>
    </w:p>
    <w:p w14:paraId="08D2FFCF" w14:textId="77777777" w:rsidR="009C39E1" w:rsidRDefault="009C39E1" w:rsidP="009C39E1">
      <w:pPr>
        <w:pStyle w:val="Standard"/>
        <w:spacing w:after="0"/>
        <w:jc w:val="right"/>
      </w:pPr>
    </w:p>
    <w:p w14:paraId="6E00799A" w14:textId="77777777" w:rsidR="009C39E1" w:rsidRDefault="009C39E1" w:rsidP="009C39E1">
      <w:pPr>
        <w:pStyle w:val="Standard"/>
        <w:spacing w:after="0"/>
        <w:jc w:val="right"/>
      </w:pPr>
    </w:p>
    <w:p w14:paraId="4DA96D48" w14:textId="77777777" w:rsidR="009C39E1" w:rsidRDefault="009C39E1" w:rsidP="009C39E1">
      <w:pPr>
        <w:pStyle w:val="Standard"/>
        <w:spacing w:after="0"/>
        <w:jc w:val="right"/>
      </w:pPr>
    </w:p>
    <w:p w14:paraId="55A089A5" w14:textId="77777777" w:rsidR="009C39E1" w:rsidRDefault="009C39E1" w:rsidP="009C39E1">
      <w:pPr>
        <w:pStyle w:val="Standard"/>
        <w:spacing w:after="0"/>
        <w:jc w:val="right"/>
      </w:pPr>
    </w:p>
    <w:p w14:paraId="06EFD300" w14:textId="77777777" w:rsidR="009C39E1" w:rsidRDefault="009C39E1" w:rsidP="009C39E1">
      <w:pPr>
        <w:pStyle w:val="Standard"/>
        <w:spacing w:after="0"/>
        <w:jc w:val="right"/>
      </w:pPr>
    </w:p>
    <w:p w14:paraId="3D7EE1B8" w14:textId="77777777" w:rsidR="009C39E1" w:rsidRDefault="009C39E1" w:rsidP="009C39E1">
      <w:pPr>
        <w:pStyle w:val="Standard"/>
        <w:spacing w:after="0"/>
        <w:jc w:val="right"/>
      </w:pPr>
    </w:p>
    <w:p w14:paraId="4CCDADEB" w14:textId="77777777" w:rsidR="009C39E1" w:rsidRDefault="009C39E1" w:rsidP="009C39E1">
      <w:pPr>
        <w:pStyle w:val="Standard"/>
        <w:spacing w:after="0"/>
        <w:jc w:val="right"/>
      </w:pPr>
    </w:p>
    <w:p w14:paraId="579767AB" w14:textId="77777777" w:rsidR="009C39E1" w:rsidRDefault="009C39E1" w:rsidP="009C39E1">
      <w:pPr>
        <w:pStyle w:val="Standard"/>
        <w:spacing w:after="0"/>
        <w:jc w:val="right"/>
      </w:pPr>
    </w:p>
    <w:p w14:paraId="13EFC456" w14:textId="77777777" w:rsidR="009C39E1" w:rsidRDefault="009C39E1" w:rsidP="009C39E1">
      <w:pPr>
        <w:pStyle w:val="Standard"/>
        <w:spacing w:after="0"/>
        <w:jc w:val="right"/>
      </w:pPr>
    </w:p>
    <w:sectPr w:rsidR="009C39E1" w:rsidSect="009C39E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8F3E" w14:textId="77777777" w:rsidR="00556C37" w:rsidRDefault="00556C37" w:rsidP="009C39E1">
      <w:r>
        <w:separator/>
      </w:r>
    </w:p>
  </w:endnote>
  <w:endnote w:type="continuationSeparator" w:id="0">
    <w:p w14:paraId="5756FB59" w14:textId="77777777" w:rsidR="00556C37" w:rsidRDefault="00556C37" w:rsidP="009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B10A" w14:textId="77777777" w:rsidR="00556C37" w:rsidRDefault="00556C37" w:rsidP="009C39E1">
      <w:r>
        <w:separator/>
      </w:r>
    </w:p>
  </w:footnote>
  <w:footnote w:type="continuationSeparator" w:id="0">
    <w:p w14:paraId="6A71E340" w14:textId="77777777" w:rsidR="00556C37" w:rsidRDefault="00556C37" w:rsidP="009C39E1">
      <w:r>
        <w:continuationSeparator/>
      </w:r>
    </w:p>
  </w:footnote>
  <w:footnote w:id="1">
    <w:p w14:paraId="3C1D9184" w14:textId="77777777" w:rsidR="009C39E1" w:rsidRPr="00B57951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5644FEA" w14:textId="77777777" w:rsidR="009C39E1" w:rsidRDefault="009C39E1" w:rsidP="009C39E1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045AB17B" w14:textId="77777777" w:rsidR="009C39E1" w:rsidRPr="00854E21" w:rsidRDefault="009C39E1" w:rsidP="009C39E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6577D9F" w14:textId="77777777" w:rsidR="009C39E1" w:rsidRPr="00F50A9F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E9FB" w14:textId="77777777" w:rsidR="009C39E1" w:rsidRDefault="009C39E1" w:rsidP="009C39E1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89B43" wp14:editId="45E91E4A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0F74F" w14:textId="77777777" w:rsidR="009C39E1" w:rsidRDefault="009C39E1" w:rsidP="009C39E1">
    <w:pPr>
      <w:pStyle w:val="SemEspaamento"/>
      <w:jc w:val="center"/>
    </w:pPr>
  </w:p>
  <w:p w14:paraId="60CC6338" w14:textId="77777777" w:rsidR="009C39E1" w:rsidRDefault="009C39E1" w:rsidP="009C39E1">
    <w:pPr>
      <w:pStyle w:val="SemEspaamento"/>
      <w:jc w:val="center"/>
    </w:pPr>
  </w:p>
  <w:p w14:paraId="1C074D2A" w14:textId="77777777" w:rsidR="009C39E1" w:rsidRDefault="009C39E1" w:rsidP="009C39E1">
    <w:pPr>
      <w:pStyle w:val="SemEspaamento"/>
      <w:jc w:val="center"/>
    </w:pPr>
  </w:p>
  <w:p w14:paraId="5F27F45C" w14:textId="77777777" w:rsidR="009C39E1" w:rsidRDefault="009C39E1" w:rsidP="009C39E1">
    <w:pPr>
      <w:pStyle w:val="SemEspaamento"/>
      <w:jc w:val="center"/>
    </w:pPr>
  </w:p>
  <w:p w14:paraId="1AD65ECA" w14:textId="77777777" w:rsidR="009C39E1" w:rsidRDefault="009C39E1" w:rsidP="009C39E1">
    <w:pPr>
      <w:pStyle w:val="SemEspaamento"/>
      <w:jc w:val="center"/>
    </w:pPr>
    <w:r>
      <w:t>ESTADO DO PARA</w:t>
    </w:r>
  </w:p>
  <w:p w14:paraId="2CFF3E68" w14:textId="77777777" w:rsidR="009C39E1" w:rsidRDefault="009C39E1" w:rsidP="009C39E1">
    <w:pPr>
      <w:pStyle w:val="SemEspaamento"/>
      <w:jc w:val="center"/>
    </w:pPr>
    <w:r>
      <w:t>PODER LEGISLATIVO</w:t>
    </w:r>
  </w:p>
  <w:p w14:paraId="5709D925" w14:textId="77777777" w:rsidR="009C39E1" w:rsidRDefault="009C39E1" w:rsidP="009C39E1">
    <w:pPr>
      <w:pStyle w:val="SemEspaamento"/>
      <w:jc w:val="center"/>
    </w:pPr>
    <w:r>
      <w:t>CÂMARA MUNICIPAL DOS VEREADORES DE PARAUAPEBAS</w:t>
    </w:r>
  </w:p>
  <w:p w14:paraId="3FDB997C" w14:textId="77777777" w:rsidR="00012BEE" w:rsidRDefault="00012BEE" w:rsidP="00012BEE">
    <w:pPr>
      <w:pStyle w:val="SemEspaamento"/>
      <w:jc w:val="center"/>
    </w:pPr>
    <w:r>
      <w:t>BANCADA PARLAMENTAR PARTIDO VERDE</w:t>
    </w:r>
  </w:p>
  <w:p w14:paraId="09AA190A" w14:textId="77777777" w:rsidR="009C39E1" w:rsidRDefault="009C39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E1"/>
    <w:rsid w:val="00012BEE"/>
    <w:rsid w:val="000179DE"/>
    <w:rsid w:val="002327AD"/>
    <w:rsid w:val="0049329A"/>
    <w:rsid w:val="004C1C50"/>
    <w:rsid w:val="00556C37"/>
    <w:rsid w:val="0056358C"/>
    <w:rsid w:val="005E6419"/>
    <w:rsid w:val="008F57F3"/>
    <w:rsid w:val="00982A25"/>
    <w:rsid w:val="009C39E1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62A5"/>
  <w15:chartTrackingRefBased/>
  <w15:docId w15:val="{D1B83CC9-ADB9-4811-AC36-013076D5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9E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9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9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9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9E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9E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9E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39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9E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39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9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9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9E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customStyle="1" w:styleId="Standarduser">
    <w:name w:val="Standard (user)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styleId="Textodenotaderodap">
    <w:name w:val="footnote text"/>
    <w:basedOn w:val="Normal"/>
    <w:link w:val="TextodenotaderodapChar"/>
    <w:rsid w:val="009C39E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9C39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rsid w:val="009C39E1"/>
    <w:rPr>
      <w:color w:val="0000FF"/>
      <w:u w:val="single"/>
    </w:rPr>
  </w:style>
  <w:style w:type="character" w:styleId="Refdenotaderodap">
    <w:name w:val="footnote reference"/>
    <w:rsid w:val="009C39E1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SemEspaamento">
    <w:name w:val="No Spacing"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Emanoel</dc:creator>
  <cp:keywords/>
  <dc:description/>
  <cp:lastModifiedBy>Win-10</cp:lastModifiedBy>
  <cp:revision>4</cp:revision>
  <dcterms:created xsi:type="dcterms:W3CDTF">2025-12-20T23:04:00Z</dcterms:created>
  <dcterms:modified xsi:type="dcterms:W3CDTF">2025-12-20T23:42:00Z</dcterms:modified>
</cp:coreProperties>
</file>