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51CEA" w14:textId="77777777" w:rsidR="00AD6876" w:rsidRDefault="00000000">
      <w:pPr>
        <w:spacing w:before="138"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PROJETO DE DECRETO LEGISLATIVO Nº 002/2026</w:t>
      </w:r>
    </w:p>
    <w:p w14:paraId="3B6307C9" w14:textId="77777777" w:rsidR="00AD6876" w:rsidRDefault="00AD6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12E8E7F" w14:textId="3057D039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CONCEDE A COMENDA MUNICIPAL DO MÉRITO BEL MESQUITA À SENHORA </w:t>
      </w:r>
      <w:r w:rsidR="00EB238A" w:rsidRPr="00EB238A">
        <w:rPr>
          <w:rFonts w:ascii="Arial" w:eastAsia="Arial" w:hAnsi="Arial" w:cs="Arial"/>
          <w:b/>
          <w:bCs/>
          <w:sz w:val="24"/>
          <w:szCs w:val="24"/>
        </w:rPr>
        <w:t>JEANE MARIA DA COSTA PIMENTEL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521D8E3B" w14:textId="77777777" w:rsidR="00AD6876" w:rsidRDefault="00AD687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2E63D15" w14:textId="77777777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PRESIDENTE DA CÂMARA MUNICIPAL DE PARAUAPEBAS, </w:t>
      </w:r>
      <w:r>
        <w:rPr>
          <w:rFonts w:ascii="Arial" w:eastAsia="Arial" w:hAnsi="Arial" w:cs="Arial"/>
          <w:color w:val="000000"/>
          <w:sz w:val="24"/>
          <w:szCs w:val="24"/>
        </w:rPr>
        <w:t>Estado do Pará, faço saber que a Câmara Municipal aprovou e eu promulgo o seguinte Decreto Legislativo:</w:t>
      </w:r>
    </w:p>
    <w:p w14:paraId="65C22BB0" w14:textId="4127D8BE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Art. 1º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</w:t>
      </w:r>
      <w:r>
        <w:rPr>
          <w:rFonts w:ascii="Arial" w:eastAsia="Arial" w:hAnsi="Arial" w:cs="Arial"/>
          <w:sz w:val="24"/>
          <w:szCs w:val="24"/>
        </w:rPr>
        <w:t xml:space="preserve">Fica concedida a Comenda Municipal do Mérito Bel Mesquita à Senhora </w:t>
      </w:r>
      <w:r w:rsidR="00EB238A" w:rsidRPr="00EB238A">
        <w:rPr>
          <w:rFonts w:ascii="Arial" w:eastAsia="Arial" w:hAnsi="Arial" w:cs="Arial"/>
          <w:sz w:val="24"/>
          <w:szCs w:val="24"/>
        </w:rPr>
        <w:t>Jeane Maria da Costa Pimentel</w:t>
      </w:r>
      <w:r>
        <w:rPr>
          <w:rFonts w:ascii="Arial" w:eastAsia="Arial" w:hAnsi="Arial" w:cs="Arial"/>
          <w:sz w:val="24"/>
          <w:szCs w:val="24"/>
        </w:rPr>
        <w:t>, em reconhecimento aos relevantes serviços prestados ao Município de Parauapebas e à sua expressiva contribuição para o desenvolvimento social e o fortalecimento da cidadania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12EFB4" w14:textId="77777777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Parágrafo único.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entrega d</w:t>
      </w:r>
      <w:r>
        <w:rPr>
          <w:rFonts w:ascii="Arial" w:eastAsia="Arial" w:hAnsi="Arial" w:cs="Arial"/>
          <w:sz w:val="24"/>
          <w:szCs w:val="24"/>
        </w:rPr>
        <w:t xml:space="preserve">a honraria </w:t>
      </w:r>
      <w:r>
        <w:rPr>
          <w:rFonts w:ascii="Arial" w:eastAsia="Arial" w:hAnsi="Arial" w:cs="Arial"/>
          <w:color w:val="000000"/>
          <w:sz w:val="24"/>
          <w:szCs w:val="24"/>
        </w:rPr>
        <w:t>ora concedid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será realizada em Sessão Solene desta Câmara Municipal, em data a ser oportunamente definida.</w:t>
      </w:r>
    </w:p>
    <w:p w14:paraId="2282B465" w14:textId="77777777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Art. 2º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As despesas decorrentes da aplicação deste Decreto Legislativo correrão por conta das dotações orçamentárias próprias, suplementadas se necessário.</w:t>
      </w:r>
    </w:p>
    <w:p w14:paraId="0B4F3EAB" w14:textId="77777777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Art. 3º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Este Decreto Legislativo entra em vigor na data de sua publicação.</w:t>
      </w:r>
    </w:p>
    <w:p w14:paraId="7A23CD88" w14:textId="53882FB3" w:rsidR="00AD6876" w:rsidRDefault="00000000">
      <w:pPr>
        <w:spacing w:before="1" w:line="276" w:lineRule="auto"/>
        <w:ind w:right="138"/>
        <w:jc w:val="right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 xml:space="preserve">Parauapebas-PA, 26 de </w:t>
      </w:r>
      <w:r w:rsidR="00EB238A">
        <w:rPr>
          <w:rFonts w:ascii="Arial" w:eastAsia="Arial" w:hAnsi="Arial" w:cs="Arial"/>
          <w:color w:val="000009"/>
          <w:sz w:val="24"/>
          <w:szCs w:val="24"/>
        </w:rPr>
        <w:t>fevereiro</w:t>
      </w:r>
      <w:r>
        <w:rPr>
          <w:rFonts w:ascii="Arial" w:eastAsia="Arial" w:hAnsi="Arial" w:cs="Arial"/>
          <w:color w:val="000009"/>
          <w:sz w:val="24"/>
          <w:szCs w:val="24"/>
        </w:rPr>
        <w:t xml:space="preserve"> de 2026</w:t>
      </w:r>
    </w:p>
    <w:p w14:paraId="4A90C913" w14:textId="77777777" w:rsidR="00AD6876" w:rsidRDefault="00AD6876">
      <w:pPr>
        <w:spacing w:before="1" w:line="276" w:lineRule="auto"/>
        <w:ind w:right="138"/>
        <w:jc w:val="center"/>
        <w:rPr>
          <w:rFonts w:ascii="Arial" w:eastAsia="Arial" w:hAnsi="Arial" w:cs="Arial"/>
          <w:color w:val="000009"/>
          <w:sz w:val="24"/>
          <w:szCs w:val="24"/>
        </w:rPr>
      </w:pPr>
    </w:p>
    <w:p w14:paraId="2F7EC2AF" w14:textId="77777777" w:rsidR="00AD6876" w:rsidRDefault="00AD6876">
      <w:pPr>
        <w:spacing w:before="1" w:line="276" w:lineRule="auto"/>
        <w:ind w:right="138"/>
        <w:jc w:val="center"/>
        <w:rPr>
          <w:rFonts w:ascii="Arial" w:eastAsia="Arial" w:hAnsi="Arial" w:cs="Arial"/>
          <w:color w:val="000009"/>
          <w:sz w:val="24"/>
          <w:szCs w:val="24"/>
        </w:rPr>
      </w:pPr>
    </w:p>
    <w:p w14:paraId="11BECB49" w14:textId="77777777" w:rsidR="00EB238A" w:rsidRDefault="00EB238A">
      <w:pPr>
        <w:spacing w:before="1" w:line="276" w:lineRule="auto"/>
        <w:ind w:right="138"/>
        <w:jc w:val="center"/>
        <w:rPr>
          <w:rFonts w:ascii="Arial" w:eastAsia="Arial" w:hAnsi="Arial" w:cs="Arial"/>
          <w:color w:val="000009"/>
          <w:sz w:val="24"/>
          <w:szCs w:val="24"/>
        </w:rPr>
      </w:pPr>
    </w:p>
    <w:p w14:paraId="2CFF72D1" w14:textId="77777777" w:rsidR="00AD6876" w:rsidRDefault="00000000">
      <w:pPr>
        <w:spacing w:before="1" w:line="276" w:lineRule="auto"/>
        <w:ind w:right="138"/>
        <w:jc w:val="center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>________________________________</w:t>
      </w:r>
    </w:p>
    <w:p w14:paraId="5EE47B17" w14:textId="77777777" w:rsidR="00AD6876" w:rsidRDefault="00000000">
      <w:pPr>
        <w:spacing w:before="1" w:line="276" w:lineRule="auto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>Anderson Marcos Moratório</w:t>
      </w:r>
    </w:p>
    <w:p w14:paraId="7E52FFE9" w14:textId="77777777" w:rsidR="00AD6876" w:rsidRDefault="00000000">
      <w:pPr>
        <w:spacing w:before="1" w:line="276" w:lineRule="auto"/>
        <w:ind w:right="138"/>
        <w:jc w:val="center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>Presidente da Mesa Diretora</w:t>
      </w:r>
    </w:p>
    <w:p w14:paraId="513096B0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5011C051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540BD039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643FEAA7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031A019B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17BC513B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2E850793" w14:textId="77777777" w:rsidR="00AD6876" w:rsidRDefault="00AD6876">
      <w:pPr>
        <w:spacing w:before="1"/>
        <w:ind w:right="138"/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</w:p>
    <w:p w14:paraId="16082344" w14:textId="77777777" w:rsidR="00AD6876" w:rsidRDefault="00000000">
      <w:pPr>
        <w:spacing w:before="1"/>
        <w:ind w:right="138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lastRenderedPageBreak/>
        <w:t>JUSTIFICATIVA</w:t>
      </w:r>
    </w:p>
    <w:p w14:paraId="513D91F6" w14:textId="1E48C44E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194" w:line="360" w:lineRule="auto"/>
        <w:ind w:firstLine="720"/>
        <w:jc w:val="both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 xml:space="preserve">A presente proposição tem por finalidade conceder a Comenda Municipal do Mérito Bel Mesquita à Senhora </w:t>
      </w:r>
      <w:r w:rsidR="00EB238A" w:rsidRPr="00EB238A">
        <w:rPr>
          <w:rFonts w:ascii="Arial" w:eastAsia="Arial" w:hAnsi="Arial" w:cs="Arial"/>
          <w:sz w:val="24"/>
          <w:szCs w:val="24"/>
        </w:rPr>
        <w:t>Jeane Maria da Costa Pimentel</w:t>
      </w:r>
      <w:r>
        <w:rPr>
          <w:rFonts w:ascii="Arial" w:eastAsia="Arial" w:hAnsi="Arial" w:cs="Arial"/>
          <w:color w:val="000009"/>
          <w:sz w:val="24"/>
          <w:szCs w:val="24"/>
        </w:rPr>
        <w:t>, em reconhecimento aos relevantes serviços prestados ao Município de Parauapebas.</w:t>
      </w:r>
    </w:p>
    <w:p w14:paraId="4215754A" w14:textId="78A3E53D" w:rsidR="00AD6876" w:rsidRDefault="00000000">
      <w:pPr>
        <w:pBdr>
          <w:top w:val="nil"/>
          <w:left w:val="nil"/>
          <w:bottom w:val="nil"/>
          <w:right w:val="nil"/>
          <w:between w:val="nil"/>
        </w:pBdr>
        <w:spacing w:before="194" w:line="360" w:lineRule="auto"/>
        <w:ind w:firstLine="720"/>
        <w:jc w:val="both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 xml:space="preserve">  Ao longo de sua trajetória, </w:t>
      </w:r>
      <w:r w:rsidR="00EB238A" w:rsidRPr="00EB238A">
        <w:rPr>
          <w:rFonts w:ascii="Arial" w:eastAsia="Arial" w:hAnsi="Arial" w:cs="Arial"/>
          <w:sz w:val="24"/>
          <w:szCs w:val="24"/>
        </w:rPr>
        <w:t>Jeane Maria da Costa Pimentel</w:t>
      </w:r>
      <w:r w:rsidR="00EB238A">
        <w:rPr>
          <w:rFonts w:ascii="Arial" w:eastAsia="Arial" w:hAnsi="Arial" w:cs="Arial"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9"/>
          <w:sz w:val="24"/>
          <w:szCs w:val="24"/>
        </w:rPr>
        <w:t>tem se destacado pela realização de diversas ações sociais, contribuindo de forma concreta para o desenvolvimento do município. Sua atuação voluntária demonstra sensibilidade social, espírito público e compromisso com os valores de solidariedade e justiça social, promovendo dignidade às famílias que mais necessitam. As iniciativas desenvolvidas pela homenageada refletem não apenas altruísmo, mas também responsabilidade cidadã, mobilizando esforços e recursos em benefício da coletividade, fortalecendo laços comunitários e incentivando a cultura da solidariedade em Parauapebas. Seu trabalho evidencia a importância da participação ativa da sociedade civil na construção de um município mais humano, inclusivo e comprometido com a redução das desigualdades sociais.</w:t>
      </w:r>
    </w:p>
    <w:p w14:paraId="4C417970" w14:textId="5B765CF2" w:rsidR="00AD6876" w:rsidRDefault="00000000">
      <w:pPr>
        <w:spacing w:before="240" w:after="240" w:line="360" w:lineRule="auto"/>
        <w:jc w:val="both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 xml:space="preserve">        A concessão da Comenda Municipal do Mérito Bel Mesquita à Senhora </w:t>
      </w:r>
      <w:r w:rsidR="00EB238A" w:rsidRPr="00EB238A">
        <w:rPr>
          <w:rFonts w:ascii="Arial" w:eastAsia="Arial" w:hAnsi="Arial" w:cs="Arial"/>
          <w:sz w:val="24"/>
          <w:szCs w:val="24"/>
        </w:rPr>
        <w:t>Jeane Maria da Costa Pimentel</w:t>
      </w:r>
      <w:r w:rsidR="00EB238A">
        <w:rPr>
          <w:rFonts w:ascii="Arial" w:eastAsia="Arial" w:hAnsi="Arial" w:cs="Arial"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9"/>
          <w:sz w:val="24"/>
          <w:szCs w:val="24"/>
        </w:rPr>
        <w:t>harmoniza-se com os princípios que fundamentam a honraria, destinada a reconhecer mulheres que contribuem significativamente para o desenvolvimento social e para a promoção da cidadania no âmbito municipal.</w:t>
      </w:r>
    </w:p>
    <w:p w14:paraId="06DCAA90" w14:textId="77777777" w:rsidR="00AD6876" w:rsidRDefault="00000000">
      <w:pPr>
        <w:spacing w:before="240" w:after="240" w:line="360" w:lineRule="auto"/>
        <w:jc w:val="both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 xml:space="preserve">       Diante do exposto, submete-se a presente proposição à apreciação do Plenário, confiante no reconhecimento do mérito da homenageada e na aprovação desta justa e merecida homenagem.</w:t>
      </w:r>
    </w:p>
    <w:p w14:paraId="5A8806DD" w14:textId="77777777" w:rsidR="00AD6876" w:rsidRDefault="00000000">
      <w:pPr>
        <w:spacing w:before="1" w:line="276" w:lineRule="auto"/>
        <w:ind w:right="138"/>
        <w:jc w:val="right"/>
        <w:rPr>
          <w:rFonts w:ascii="Arial" w:eastAsia="Arial" w:hAnsi="Arial" w:cs="Arial"/>
          <w:color w:val="000009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>Parauapebas-PA, 26 de fevereiro de 2026</w:t>
      </w:r>
    </w:p>
    <w:p w14:paraId="2F7C411A" w14:textId="77777777" w:rsidR="00AD6876" w:rsidRDefault="00AD6876">
      <w:pPr>
        <w:rPr>
          <w:rFonts w:ascii="Arial" w:eastAsia="Arial" w:hAnsi="Arial" w:cs="Arial"/>
          <w:sz w:val="24"/>
          <w:szCs w:val="24"/>
        </w:rPr>
      </w:pPr>
    </w:p>
    <w:p w14:paraId="4CDA3CBD" w14:textId="77777777" w:rsidR="00AD6876" w:rsidRDefault="00AD6876">
      <w:pPr>
        <w:rPr>
          <w:rFonts w:ascii="Arial" w:eastAsia="Arial" w:hAnsi="Arial" w:cs="Arial"/>
          <w:sz w:val="24"/>
          <w:szCs w:val="24"/>
        </w:rPr>
      </w:pPr>
    </w:p>
    <w:p w14:paraId="6B5904A3" w14:textId="77777777" w:rsidR="00AD6876" w:rsidRDefault="00AD6876">
      <w:pPr>
        <w:rPr>
          <w:rFonts w:ascii="Arial" w:eastAsia="Arial" w:hAnsi="Arial" w:cs="Arial"/>
          <w:sz w:val="24"/>
          <w:szCs w:val="24"/>
        </w:rPr>
      </w:pPr>
    </w:p>
    <w:p w14:paraId="5113C338" w14:textId="77777777" w:rsidR="00AD6876" w:rsidRDefault="00AD6876">
      <w:pPr>
        <w:rPr>
          <w:rFonts w:ascii="Arial" w:eastAsia="Arial" w:hAnsi="Arial" w:cs="Arial"/>
          <w:sz w:val="24"/>
          <w:szCs w:val="24"/>
        </w:rPr>
      </w:pPr>
    </w:p>
    <w:p w14:paraId="7E352BA8" w14:textId="77777777" w:rsidR="00AD6876" w:rsidRDefault="00000000">
      <w:pPr>
        <w:ind w:left="5" w:right="139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>LAÉCIO CÂNDIDO GOMES</w:t>
      </w:r>
    </w:p>
    <w:p w14:paraId="58D8D6F2" w14:textId="77777777" w:rsidR="00AD6876" w:rsidRDefault="00000000">
      <w:pPr>
        <w:ind w:right="139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9"/>
          <w:sz w:val="24"/>
          <w:szCs w:val="24"/>
        </w:rPr>
        <w:t>Vereador - PDT</w:t>
      </w:r>
    </w:p>
    <w:sectPr w:rsidR="00AD6876">
      <w:headerReference w:type="default" r:id="rId8"/>
      <w:pgSz w:w="11900" w:h="16840"/>
      <w:pgMar w:top="2835" w:right="1418" w:bottom="1559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B3F3D" w14:textId="77777777" w:rsidR="00865CFC" w:rsidRDefault="00865CFC">
      <w:r>
        <w:separator/>
      </w:r>
    </w:p>
  </w:endnote>
  <w:endnote w:type="continuationSeparator" w:id="0">
    <w:p w14:paraId="2FEEB0D1" w14:textId="77777777" w:rsidR="00865CFC" w:rsidRDefault="0086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286D0BD-4203-418F-BC87-E0723B54628A}"/>
    <w:embedBold r:id="rId2" w:fontKey="{4FA85A5D-2F52-49D6-831F-1FE98FBEA8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0767C820-288B-4BA7-9C14-5B8B274D5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4" w:fontKey="{EA24A252-0CB2-403C-B0A8-9AF19D5795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ABC031-C9AF-402E-8B8B-5F72F2F7CB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7AB389-4D7C-4839-BDEA-9008D46B7A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4AE12" w14:textId="77777777" w:rsidR="00865CFC" w:rsidRDefault="00865CFC">
      <w:r>
        <w:separator/>
      </w:r>
    </w:p>
  </w:footnote>
  <w:footnote w:type="continuationSeparator" w:id="0">
    <w:p w14:paraId="425FB3B1" w14:textId="77777777" w:rsidR="00865CFC" w:rsidRDefault="00865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25446" w14:textId="77777777" w:rsidR="00AD68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B7F14E8" wp14:editId="5551FEAB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5A3BFA9" wp14:editId="35FC928F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307B1"/>
    <w:multiLevelType w:val="multilevel"/>
    <w:tmpl w:val="8CAE8294"/>
    <w:lvl w:ilvl="0">
      <w:start w:val="1"/>
      <w:numFmt w:val="decimal"/>
      <w:pStyle w:val="INCIS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1056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876"/>
    <w:rsid w:val="000F0549"/>
    <w:rsid w:val="00865CFC"/>
    <w:rsid w:val="00AD6876"/>
    <w:rsid w:val="00EB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EA98"/>
  <w15:docId w15:val="{D909088A-A5E6-4FF2-9D08-828593090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1"/>
      </w:numPr>
    </w:p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2D4D0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4D0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LbIKSBPWvebswBs7/ZOvxGVQA==">CgMxLjA4AHIhMTdqX21hVU5nem8zaXhFY3RJQnlmTVF5dUg5NnNCRHA0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NOGUEIRA</dc:creator>
  <cp:lastModifiedBy>Gabriel Farias Advogado OAB-PA 40.625</cp:lastModifiedBy>
  <cp:revision>2</cp:revision>
  <dcterms:created xsi:type="dcterms:W3CDTF">2025-08-13T20:29:00Z</dcterms:created>
  <dcterms:modified xsi:type="dcterms:W3CDTF">2026-03-02T16:40:00Z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